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B4" w:rsidRPr="00184697" w:rsidRDefault="00755068" w:rsidP="00755068">
      <w:pPr>
        <w:spacing w:after="0"/>
        <w:jc w:val="center"/>
        <w:rPr>
          <w:rFonts w:cstheme="minorHAnsi"/>
          <w:sz w:val="16"/>
          <w:szCs w:val="16"/>
        </w:rPr>
      </w:pPr>
      <w:r w:rsidRPr="00184697">
        <w:rPr>
          <w:rFonts w:cstheme="minorHAnsi"/>
          <w:sz w:val="16"/>
          <w:szCs w:val="16"/>
        </w:rPr>
        <w:t>AP Stats</w:t>
      </w:r>
    </w:p>
    <w:p w:rsidR="00755068" w:rsidRPr="00184697" w:rsidRDefault="00755068" w:rsidP="00755068">
      <w:pPr>
        <w:spacing w:after="0"/>
        <w:jc w:val="center"/>
        <w:rPr>
          <w:rFonts w:cstheme="minorHAnsi"/>
          <w:sz w:val="16"/>
          <w:szCs w:val="16"/>
        </w:rPr>
      </w:pPr>
      <w:r w:rsidRPr="00184697">
        <w:rPr>
          <w:rFonts w:cstheme="minorHAnsi"/>
          <w:sz w:val="16"/>
          <w:szCs w:val="16"/>
        </w:rPr>
        <w:t>Chapter 3 Review</w:t>
      </w:r>
    </w:p>
    <w:p w:rsidR="00755068" w:rsidRPr="00184697" w:rsidRDefault="00755068" w:rsidP="00755068">
      <w:pPr>
        <w:spacing w:after="0"/>
        <w:rPr>
          <w:rFonts w:cstheme="minorHAnsi"/>
          <w:sz w:val="16"/>
          <w:szCs w:val="16"/>
        </w:rPr>
      </w:pPr>
    </w:p>
    <w:p w:rsidR="00755068" w:rsidRPr="00184697" w:rsidRDefault="00755068" w:rsidP="00755068">
      <w:pPr>
        <w:spacing w:after="0"/>
        <w:rPr>
          <w:rFonts w:cstheme="minorHAnsi"/>
          <w:sz w:val="16"/>
          <w:szCs w:val="16"/>
        </w:rPr>
      </w:pPr>
      <w:r w:rsidRPr="00184697">
        <w:rPr>
          <w:rFonts w:cstheme="minorHAnsi"/>
          <w:sz w:val="16"/>
          <w:szCs w:val="16"/>
        </w:rPr>
        <w:t xml:space="preserve">MULTIPLE </w:t>
      </w:r>
      <w:proofErr w:type="gramStart"/>
      <w:r w:rsidRPr="00184697">
        <w:rPr>
          <w:rFonts w:cstheme="minorHAnsi"/>
          <w:sz w:val="16"/>
          <w:szCs w:val="16"/>
        </w:rPr>
        <w:t>CHOICE</w:t>
      </w:r>
      <w:proofErr w:type="gramEnd"/>
      <w:r w:rsidRPr="00184697">
        <w:rPr>
          <w:rFonts w:cstheme="minorHAnsi"/>
          <w:sz w:val="16"/>
          <w:szCs w:val="16"/>
        </w:rPr>
        <w:t>:</w:t>
      </w:r>
    </w:p>
    <w:p w:rsidR="00755068" w:rsidRPr="00184697" w:rsidRDefault="00755068" w:rsidP="00755068">
      <w:pPr>
        <w:pStyle w:val="ListParagraph"/>
        <w:numPr>
          <w:ilvl w:val="0"/>
          <w:numId w:val="1"/>
        </w:numPr>
        <w:spacing w:after="0"/>
        <w:rPr>
          <w:rFonts w:cstheme="minorHAnsi"/>
          <w:sz w:val="16"/>
          <w:szCs w:val="16"/>
        </w:rPr>
      </w:pPr>
      <w:r w:rsidRPr="00184697">
        <w:rPr>
          <w:rFonts w:cstheme="minorHAnsi"/>
          <w:sz w:val="16"/>
          <w:szCs w:val="16"/>
        </w:rPr>
        <w:t xml:space="preserve">Given a set of ordered pairs (x, y) so that </w:t>
      </w:r>
      <w:proofErr w:type="spellStart"/>
      <w:r w:rsidRPr="00184697">
        <w:rPr>
          <w:rFonts w:cstheme="minorHAnsi"/>
          <w:sz w:val="16"/>
          <w:szCs w:val="16"/>
        </w:rPr>
        <w:t>s</w:t>
      </w:r>
      <w:r w:rsidRPr="00184697">
        <w:rPr>
          <w:rFonts w:cstheme="minorHAnsi"/>
          <w:sz w:val="16"/>
          <w:szCs w:val="16"/>
          <w:vertAlign w:val="subscript"/>
        </w:rPr>
        <w:t>x</w:t>
      </w:r>
      <w:proofErr w:type="spellEnd"/>
      <w:r w:rsidRPr="00184697">
        <w:rPr>
          <w:rFonts w:cstheme="minorHAnsi"/>
          <w:sz w:val="16"/>
          <w:szCs w:val="16"/>
        </w:rPr>
        <w:t xml:space="preserve"> = 1.6, </w:t>
      </w:r>
      <w:proofErr w:type="spellStart"/>
      <w:r w:rsidRPr="00184697">
        <w:rPr>
          <w:rFonts w:cstheme="minorHAnsi"/>
          <w:sz w:val="16"/>
          <w:szCs w:val="16"/>
        </w:rPr>
        <w:t>s</w:t>
      </w:r>
      <w:r w:rsidRPr="00184697">
        <w:rPr>
          <w:rFonts w:cstheme="minorHAnsi"/>
          <w:sz w:val="16"/>
          <w:szCs w:val="16"/>
          <w:vertAlign w:val="subscript"/>
        </w:rPr>
        <w:t>y</w:t>
      </w:r>
      <w:proofErr w:type="spellEnd"/>
      <w:r w:rsidRPr="00184697">
        <w:rPr>
          <w:rFonts w:cstheme="minorHAnsi"/>
          <w:sz w:val="16"/>
          <w:szCs w:val="16"/>
        </w:rPr>
        <w:t xml:space="preserve"> = 0.75, r = 0.55.  What is the slope of the least-squares regression line for these data?</w:t>
      </w:r>
    </w:p>
    <w:p w:rsidR="00755068" w:rsidRPr="00184697" w:rsidRDefault="00755068" w:rsidP="00755068">
      <w:pPr>
        <w:pStyle w:val="ListParagraph"/>
        <w:numPr>
          <w:ilvl w:val="0"/>
          <w:numId w:val="2"/>
        </w:numPr>
        <w:spacing w:after="0"/>
        <w:rPr>
          <w:rFonts w:cstheme="minorHAnsi"/>
          <w:sz w:val="16"/>
          <w:szCs w:val="16"/>
        </w:rPr>
        <w:sectPr w:rsidR="00755068" w:rsidRPr="00184697" w:rsidSect="00755068">
          <w:pgSz w:w="12240" w:h="15840"/>
          <w:pgMar w:top="720" w:right="1440" w:bottom="720" w:left="1440" w:header="720" w:footer="720" w:gutter="0"/>
          <w:cols w:space="720"/>
          <w:docGrid w:linePitch="360"/>
        </w:sectPr>
      </w:pPr>
    </w:p>
    <w:p w:rsidR="00755068" w:rsidRPr="00184697" w:rsidRDefault="00755068" w:rsidP="00755068">
      <w:pPr>
        <w:pStyle w:val="ListParagraph"/>
        <w:numPr>
          <w:ilvl w:val="0"/>
          <w:numId w:val="2"/>
        </w:numPr>
        <w:spacing w:after="0"/>
        <w:rPr>
          <w:rFonts w:cstheme="minorHAnsi"/>
          <w:sz w:val="16"/>
          <w:szCs w:val="16"/>
        </w:rPr>
      </w:pPr>
      <w:r w:rsidRPr="00184697">
        <w:rPr>
          <w:rFonts w:cstheme="minorHAnsi"/>
          <w:sz w:val="16"/>
          <w:szCs w:val="16"/>
        </w:rPr>
        <w:lastRenderedPageBreak/>
        <w:t>1.82</w:t>
      </w:r>
    </w:p>
    <w:p w:rsidR="00755068" w:rsidRPr="00184697" w:rsidRDefault="00755068" w:rsidP="00755068">
      <w:pPr>
        <w:pStyle w:val="ListParagraph"/>
        <w:numPr>
          <w:ilvl w:val="0"/>
          <w:numId w:val="2"/>
        </w:numPr>
        <w:spacing w:after="0"/>
        <w:rPr>
          <w:rFonts w:cstheme="minorHAnsi"/>
          <w:sz w:val="16"/>
          <w:szCs w:val="16"/>
        </w:rPr>
      </w:pPr>
      <w:r w:rsidRPr="00184697">
        <w:rPr>
          <w:rFonts w:cstheme="minorHAnsi"/>
          <w:sz w:val="16"/>
          <w:szCs w:val="16"/>
        </w:rPr>
        <w:lastRenderedPageBreak/>
        <w:t>1.17</w:t>
      </w:r>
    </w:p>
    <w:p w:rsidR="00755068" w:rsidRPr="00184697" w:rsidRDefault="00755068" w:rsidP="00755068">
      <w:pPr>
        <w:pStyle w:val="ListParagraph"/>
        <w:numPr>
          <w:ilvl w:val="0"/>
          <w:numId w:val="2"/>
        </w:numPr>
        <w:spacing w:after="0"/>
        <w:rPr>
          <w:rFonts w:cstheme="minorHAnsi"/>
          <w:sz w:val="16"/>
          <w:szCs w:val="16"/>
        </w:rPr>
      </w:pPr>
      <w:r w:rsidRPr="00184697">
        <w:rPr>
          <w:rFonts w:cstheme="minorHAnsi"/>
          <w:sz w:val="16"/>
          <w:szCs w:val="16"/>
        </w:rPr>
        <w:lastRenderedPageBreak/>
        <w:t>2.18</w:t>
      </w:r>
    </w:p>
    <w:p w:rsidR="00755068" w:rsidRPr="00184697" w:rsidRDefault="00755068" w:rsidP="00755068">
      <w:pPr>
        <w:pStyle w:val="ListParagraph"/>
        <w:numPr>
          <w:ilvl w:val="0"/>
          <w:numId w:val="2"/>
        </w:numPr>
        <w:spacing w:after="0"/>
        <w:rPr>
          <w:rFonts w:cstheme="minorHAnsi"/>
          <w:sz w:val="16"/>
          <w:szCs w:val="16"/>
        </w:rPr>
      </w:pPr>
      <w:r w:rsidRPr="00184697">
        <w:rPr>
          <w:rFonts w:cstheme="minorHAnsi"/>
          <w:sz w:val="16"/>
          <w:szCs w:val="16"/>
        </w:rPr>
        <w:lastRenderedPageBreak/>
        <w:t>0.26</w:t>
      </w:r>
    </w:p>
    <w:p w:rsidR="00755068" w:rsidRPr="00184697" w:rsidRDefault="00755068" w:rsidP="00755068">
      <w:pPr>
        <w:pStyle w:val="ListParagraph"/>
        <w:numPr>
          <w:ilvl w:val="0"/>
          <w:numId w:val="2"/>
        </w:numPr>
        <w:spacing w:after="0"/>
        <w:rPr>
          <w:rFonts w:cstheme="minorHAnsi"/>
          <w:sz w:val="16"/>
          <w:szCs w:val="16"/>
        </w:rPr>
      </w:pPr>
      <w:r w:rsidRPr="00184697">
        <w:rPr>
          <w:rFonts w:cstheme="minorHAnsi"/>
          <w:sz w:val="16"/>
          <w:szCs w:val="16"/>
        </w:rPr>
        <w:lastRenderedPageBreak/>
        <w:t>0.78</w:t>
      </w:r>
    </w:p>
    <w:p w:rsidR="00755068" w:rsidRPr="00184697" w:rsidRDefault="00755068" w:rsidP="00755068">
      <w:pPr>
        <w:pStyle w:val="ListParagraph"/>
        <w:numPr>
          <w:ilvl w:val="0"/>
          <w:numId w:val="1"/>
        </w:numPr>
        <w:spacing w:after="0"/>
        <w:rPr>
          <w:rFonts w:cstheme="minorHAnsi"/>
          <w:sz w:val="16"/>
          <w:szCs w:val="16"/>
        </w:rPr>
        <w:sectPr w:rsidR="00755068" w:rsidRPr="00184697" w:rsidSect="00755068">
          <w:type w:val="continuous"/>
          <w:pgSz w:w="12240" w:h="15840"/>
          <w:pgMar w:top="720" w:right="1440" w:bottom="720" w:left="1440" w:header="720" w:footer="720" w:gutter="0"/>
          <w:cols w:num="5" w:space="315"/>
          <w:docGrid w:linePitch="360"/>
        </w:sectPr>
      </w:pPr>
    </w:p>
    <w:p w:rsidR="00791818" w:rsidRDefault="00791818" w:rsidP="00791818">
      <w:pPr>
        <w:pStyle w:val="ListParagraph"/>
        <w:spacing w:after="0"/>
        <w:rPr>
          <w:rFonts w:cstheme="minorHAnsi"/>
          <w:sz w:val="16"/>
          <w:szCs w:val="16"/>
        </w:rPr>
      </w:pPr>
    </w:p>
    <w:p w:rsidR="00755068" w:rsidRPr="00184697" w:rsidRDefault="00755068" w:rsidP="00755068">
      <w:pPr>
        <w:pStyle w:val="ListParagraph"/>
        <w:numPr>
          <w:ilvl w:val="0"/>
          <w:numId w:val="1"/>
        </w:numPr>
        <w:spacing w:after="0"/>
        <w:rPr>
          <w:rFonts w:cstheme="minorHAnsi"/>
          <w:sz w:val="16"/>
          <w:szCs w:val="16"/>
        </w:rPr>
      </w:pPr>
      <w:r w:rsidRPr="00184697">
        <w:rPr>
          <w:rFonts w:cstheme="minorHAnsi"/>
          <w:sz w:val="16"/>
          <w:szCs w:val="16"/>
        </w:rPr>
        <w:t xml:space="preserve">The regression line for the two-variable dataset given below </w:t>
      </w:r>
      <w:proofErr w:type="gramStart"/>
      <w:r w:rsidRPr="00184697">
        <w:rPr>
          <w:rFonts w:cstheme="minorHAnsi"/>
          <w:sz w:val="16"/>
          <w:szCs w:val="16"/>
        </w:rPr>
        <w:t xml:space="preserve">is </w:t>
      </w:r>
      <w:proofErr w:type="gramEnd"/>
      <m:oMath>
        <m:acc>
          <m:accPr>
            <m:ctrlPr>
              <w:rPr>
                <w:rFonts w:ascii="Cambria Math" w:hAnsi="Cambria Math" w:cstheme="minorHAnsi"/>
                <w:i/>
                <w:sz w:val="16"/>
                <w:szCs w:val="16"/>
              </w:rPr>
            </m:ctrlPr>
          </m:accPr>
          <m:e>
            <m:r>
              <w:rPr>
                <w:rFonts w:ascii="Cambria Math" w:hAnsi="Cambria Math" w:cstheme="minorHAnsi"/>
                <w:sz w:val="16"/>
                <w:szCs w:val="16"/>
              </w:rPr>
              <m:t>y</m:t>
            </m:r>
          </m:e>
        </m:acc>
        <m:r>
          <w:rPr>
            <w:rFonts w:ascii="Cambria Math" w:hAnsi="Cambria Math" w:cstheme="minorHAnsi"/>
            <w:sz w:val="16"/>
            <w:szCs w:val="16"/>
          </w:rPr>
          <m:t>=2.35+0.86x</m:t>
        </m:r>
      </m:oMath>
      <w:r w:rsidRPr="00184697">
        <w:rPr>
          <w:rFonts w:eastAsiaTheme="minorEastAsia" w:cstheme="minorHAnsi"/>
          <w:sz w:val="16"/>
          <w:szCs w:val="16"/>
        </w:rPr>
        <w:t>.  What is the value of the residual for the point whose x-value is 29?</w:t>
      </w:r>
    </w:p>
    <w:tbl>
      <w:tblPr>
        <w:tblStyle w:val="TableGrid"/>
        <w:tblW w:w="0" w:type="auto"/>
        <w:jc w:val="center"/>
        <w:tblInd w:w="720" w:type="dxa"/>
        <w:tblBorders>
          <w:insideH w:val="none" w:sz="0" w:space="0" w:color="auto"/>
          <w:insideV w:val="none" w:sz="0" w:space="0" w:color="auto"/>
        </w:tblBorders>
        <w:tblLook w:val="04A0" w:firstRow="1" w:lastRow="0" w:firstColumn="1" w:lastColumn="0" w:noHBand="0" w:noVBand="1"/>
      </w:tblPr>
      <w:tblGrid>
        <w:gridCol w:w="430"/>
        <w:gridCol w:w="549"/>
        <w:gridCol w:w="549"/>
        <w:gridCol w:w="549"/>
        <w:gridCol w:w="549"/>
        <w:gridCol w:w="549"/>
        <w:gridCol w:w="549"/>
        <w:gridCol w:w="549"/>
        <w:gridCol w:w="549"/>
        <w:gridCol w:w="549"/>
        <w:gridCol w:w="549"/>
      </w:tblGrid>
      <w:tr w:rsidR="00755068" w:rsidRPr="00184697" w:rsidTr="00755068">
        <w:trPr>
          <w:jc w:val="center"/>
        </w:trPr>
        <w:tc>
          <w:tcPr>
            <w:tcW w:w="430" w:type="dxa"/>
          </w:tcPr>
          <w:p w:rsidR="00755068" w:rsidRPr="00184697" w:rsidRDefault="00755068" w:rsidP="00755068">
            <w:pPr>
              <w:pStyle w:val="ListParagraph"/>
              <w:ind w:left="0"/>
              <w:jc w:val="center"/>
              <w:rPr>
                <w:rFonts w:cstheme="minorHAnsi"/>
                <w:b/>
                <w:sz w:val="16"/>
                <w:szCs w:val="16"/>
              </w:rPr>
            </w:pPr>
            <w:r w:rsidRPr="00184697">
              <w:rPr>
                <w:rFonts w:cstheme="minorHAnsi"/>
                <w:b/>
                <w:sz w:val="16"/>
                <w:szCs w:val="16"/>
              </w:rPr>
              <w:t>x</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23</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15</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26</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24</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22</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29</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32</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40</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41</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46</w:t>
            </w:r>
          </w:p>
        </w:tc>
      </w:tr>
      <w:tr w:rsidR="00755068" w:rsidRPr="00184697" w:rsidTr="00755068">
        <w:trPr>
          <w:jc w:val="center"/>
        </w:trPr>
        <w:tc>
          <w:tcPr>
            <w:tcW w:w="430" w:type="dxa"/>
          </w:tcPr>
          <w:p w:rsidR="00755068" w:rsidRPr="00184697" w:rsidRDefault="00755068" w:rsidP="00755068">
            <w:pPr>
              <w:pStyle w:val="ListParagraph"/>
              <w:ind w:left="0"/>
              <w:jc w:val="center"/>
              <w:rPr>
                <w:rFonts w:cstheme="minorHAnsi"/>
                <w:b/>
                <w:sz w:val="16"/>
                <w:szCs w:val="16"/>
              </w:rPr>
            </w:pPr>
            <w:r w:rsidRPr="00184697">
              <w:rPr>
                <w:rFonts w:cstheme="minorHAnsi"/>
                <w:b/>
                <w:sz w:val="16"/>
                <w:szCs w:val="16"/>
              </w:rPr>
              <w:t>y</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19</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18</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22</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20</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27</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25</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32</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38</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35</w:t>
            </w:r>
          </w:p>
        </w:tc>
        <w:tc>
          <w:tcPr>
            <w:tcW w:w="549" w:type="dxa"/>
          </w:tcPr>
          <w:p w:rsidR="00755068" w:rsidRPr="00184697" w:rsidRDefault="00755068" w:rsidP="00755068">
            <w:pPr>
              <w:pStyle w:val="ListParagraph"/>
              <w:ind w:left="0"/>
              <w:jc w:val="center"/>
              <w:rPr>
                <w:rFonts w:cstheme="minorHAnsi"/>
                <w:sz w:val="16"/>
                <w:szCs w:val="16"/>
              </w:rPr>
            </w:pPr>
            <w:r w:rsidRPr="00184697">
              <w:rPr>
                <w:rFonts w:cstheme="minorHAnsi"/>
                <w:sz w:val="16"/>
                <w:szCs w:val="16"/>
              </w:rPr>
              <w:t>45</w:t>
            </w:r>
          </w:p>
        </w:tc>
      </w:tr>
    </w:tbl>
    <w:p w:rsidR="00755068" w:rsidRPr="00184697" w:rsidRDefault="00755068" w:rsidP="00755068">
      <w:pPr>
        <w:pStyle w:val="ListParagraph"/>
        <w:numPr>
          <w:ilvl w:val="0"/>
          <w:numId w:val="4"/>
        </w:numPr>
        <w:spacing w:after="0"/>
        <w:rPr>
          <w:rFonts w:cstheme="minorHAnsi"/>
          <w:sz w:val="16"/>
          <w:szCs w:val="16"/>
        </w:rPr>
        <w:sectPr w:rsidR="00755068" w:rsidRPr="00184697" w:rsidSect="00755068">
          <w:type w:val="continuous"/>
          <w:pgSz w:w="12240" w:h="15840"/>
          <w:pgMar w:top="720" w:right="1440" w:bottom="720" w:left="1440" w:header="720" w:footer="720" w:gutter="0"/>
          <w:cols w:space="720"/>
          <w:docGrid w:linePitch="360"/>
        </w:sectPr>
      </w:pPr>
    </w:p>
    <w:p w:rsidR="00755068" w:rsidRPr="00184697" w:rsidRDefault="00755068" w:rsidP="00755068">
      <w:pPr>
        <w:pStyle w:val="ListParagraph"/>
        <w:numPr>
          <w:ilvl w:val="0"/>
          <w:numId w:val="4"/>
        </w:numPr>
        <w:spacing w:after="0"/>
        <w:rPr>
          <w:rFonts w:cstheme="minorHAnsi"/>
          <w:sz w:val="16"/>
          <w:szCs w:val="16"/>
        </w:rPr>
      </w:pPr>
      <w:r w:rsidRPr="00184697">
        <w:rPr>
          <w:rFonts w:cstheme="minorHAnsi"/>
          <w:sz w:val="16"/>
          <w:szCs w:val="16"/>
        </w:rPr>
        <w:lastRenderedPageBreak/>
        <w:t>1.71</w:t>
      </w:r>
    </w:p>
    <w:p w:rsidR="00755068" w:rsidRPr="00184697" w:rsidRDefault="00755068" w:rsidP="00755068">
      <w:pPr>
        <w:pStyle w:val="ListParagraph"/>
        <w:numPr>
          <w:ilvl w:val="0"/>
          <w:numId w:val="4"/>
        </w:numPr>
        <w:spacing w:after="0"/>
        <w:rPr>
          <w:rFonts w:cstheme="minorHAnsi"/>
          <w:sz w:val="16"/>
          <w:szCs w:val="16"/>
        </w:rPr>
      </w:pPr>
      <w:r w:rsidRPr="00184697">
        <w:rPr>
          <w:rFonts w:cstheme="minorHAnsi"/>
          <w:sz w:val="16"/>
          <w:szCs w:val="16"/>
        </w:rPr>
        <w:lastRenderedPageBreak/>
        <w:t>-1.71</w:t>
      </w:r>
    </w:p>
    <w:p w:rsidR="00755068" w:rsidRPr="00184697" w:rsidRDefault="00755068" w:rsidP="00755068">
      <w:pPr>
        <w:pStyle w:val="ListParagraph"/>
        <w:numPr>
          <w:ilvl w:val="0"/>
          <w:numId w:val="4"/>
        </w:numPr>
        <w:spacing w:after="0"/>
        <w:rPr>
          <w:rFonts w:cstheme="minorHAnsi"/>
          <w:sz w:val="16"/>
          <w:szCs w:val="16"/>
        </w:rPr>
      </w:pPr>
      <w:r w:rsidRPr="00184697">
        <w:rPr>
          <w:rFonts w:cstheme="minorHAnsi"/>
          <w:sz w:val="16"/>
          <w:szCs w:val="16"/>
        </w:rPr>
        <w:lastRenderedPageBreak/>
        <w:t>2.29</w:t>
      </w:r>
    </w:p>
    <w:p w:rsidR="00755068" w:rsidRPr="00184697" w:rsidRDefault="00755068" w:rsidP="00755068">
      <w:pPr>
        <w:pStyle w:val="ListParagraph"/>
        <w:numPr>
          <w:ilvl w:val="0"/>
          <w:numId w:val="4"/>
        </w:numPr>
        <w:spacing w:after="0"/>
        <w:rPr>
          <w:rFonts w:cstheme="minorHAnsi"/>
          <w:sz w:val="16"/>
          <w:szCs w:val="16"/>
        </w:rPr>
      </w:pPr>
      <w:r w:rsidRPr="00184697">
        <w:rPr>
          <w:rFonts w:cstheme="minorHAnsi"/>
          <w:sz w:val="16"/>
          <w:szCs w:val="16"/>
        </w:rPr>
        <w:lastRenderedPageBreak/>
        <w:t>5.15</w:t>
      </w:r>
    </w:p>
    <w:p w:rsidR="00755068" w:rsidRPr="00184697" w:rsidRDefault="00755068" w:rsidP="00755068">
      <w:pPr>
        <w:pStyle w:val="ListParagraph"/>
        <w:numPr>
          <w:ilvl w:val="0"/>
          <w:numId w:val="4"/>
        </w:numPr>
        <w:spacing w:after="0"/>
        <w:rPr>
          <w:rFonts w:cstheme="minorHAnsi"/>
          <w:sz w:val="16"/>
          <w:szCs w:val="16"/>
        </w:rPr>
      </w:pPr>
      <w:r w:rsidRPr="00184697">
        <w:rPr>
          <w:rFonts w:cstheme="minorHAnsi"/>
          <w:sz w:val="16"/>
          <w:szCs w:val="16"/>
        </w:rPr>
        <w:lastRenderedPageBreak/>
        <w:t>-2.29</w:t>
      </w:r>
    </w:p>
    <w:p w:rsidR="00755068" w:rsidRPr="00184697" w:rsidRDefault="00755068" w:rsidP="00755068">
      <w:pPr>
        <w:pStyle w:val="ListParagraph"/>
        <w:numPr>
          <w:ilvl w:val="0"/>
          <w:numId w:val="1"/>
        </w:numPr>
        <w:spacing w:after="0"/>
        <w:rPr>
          <w:rFonts w:cstheme="minorHAnsi"/>
          <w:sz w:val="16"/>
          <w:szCs w:val="16"/>
        </w:rPr>
        <w:sectPr w:rsidR="00755068" w:rsidRPr="00184697" w:rsidSect="00755068">
          <w:type w:val="continuous"/>
          <w:pgSz w:w="12240" w:h="15840"/>
          <w:pgMar w:top="720" w:right="1440" w:bottom="720" w:left="1440" w:header="720" w:footer="720" w:gutter="0"/>
          <w:cols w:num="5" w:space="202"/>
          <w:docGrid w:linePitch="360"/>
        </w:sectPr>
      </w:pPr>
    </w:p>
    <w:p w:rsidR="00791818" w:rsidRDefault="00791818" w:rsidP="00791818">
      <w:pPr>
        <w:pStyle w:val="ListParagraph"/>
        <w:spacing w:after="0"/>
        <w:rPr>
          <w:rFonts w:cstheme="minorHAnsi"/>
          <w:sz w:val="16"/>
          <w:szCs w:val="16"/>
        </w:rPr>
      </w:pPr>
    </w:p>
    <w:p w:rsidR="00755068" w:rsidRPr="00184697" w:rsidRDefault="00755068" w:rsidP="00755068">
      <w:pPr>
        <w:pStyle w:val="ListParagraph"/>
        <w:numPr>
          <w:ilvl w:val="0"/>
          <w:numId w:val="1"/>
        </w:numPr>
        <w:spacing w:after="0"/>
        <w:rPr>
          <w:rFonts w:cstheme="minorHAnsi"/>
          <w:sz w:val="16"/>
          <w:szCs w:val="16"/>
        </w:rPr>
      </w:pPr>
      <w:r w:rsidRPr="00184697">
        <w:rPr>
          <w:rFonts w:cstheme="minorHAnsi"/>
          <w:sz w:val="16"/>
          <w:szCs w:val="16"/>
        </w:rPr>
        <w:t xml:space="preserve">A study found a correlation of r = -0.58 between hours per week spent watching television and hours per week spent exercising.  That is, the more hours spent watching television, the </w:t>
      </w:r>
      <w:proofErr w:type="gramStart"/>
      <w:r w:rsidRPr="00184697">
        <w:rPr>
          <w:rFonts w:cstheme="minorHAnsi"/>
          <w:sz w:val="16"/>
          <w:szCs w:val="16"/>
        </w:rPr>
        <w:t>less</w:t>
      </w:r>
      <w:proofErr w:type="gramEnd"/>
      <w:r w:rsidRPr="00184697">
        <w:rPr>
          <w:rFonts w:cstheme="minorHAnsi"/>
          <w:sz w:val="16"/>
          <w:szCs w:val="16"/>
        </w:rPr>
        <w:t xml:space="preserve"> hours spent exercising per week.  Which of the following statements is most accurate?</w:t>
      </w:r>
    </w:p>
    <w:p w:rsidR="00755068" w:rsidRPr="00184697" w:rsidRDefault="00755068" w:rsidP="00755068">
      <w:pPr>
        <w:pStyle w:val="ListParagraph"/>
        <w:numPr>
          <w:ilvl w:val="0"/>
          <w:numId w:val="5"/>
        </w:numPr>
        <w:spacing w:after="0"/>
        <w:rPr>
          <w:rFonts w:cstheme="minorHAnsi"/>
          <w:sz w:val="16"/>
          <w:szCs w:val="16"/>
        </w:rPr>
      </w:pPr>
      <w:r w:rsidRPr="00184697">
        <w:rPr>
          <w:rFonts w:cstheme="minorHAnsi"/>
          <w:sz w:val="16"/>
          <w:szCs w:val="16"/>
        </w:rPr>
        <w:t>About one-third of the variation in hours spent exercising can be explained by hours spent watching television.</w:t>
      </w:r>
    </w:p>
    <w:p w:rsidR="00755068" w:rsidRPr="00184697" w:rsidRDefault="00755068" w:rsidP="00755068">
      <w:pPr>
        <w:pStyle w:val="ListParagraph"/>
        <w:numPr>
          <w:ilvl w:val="0"/>
          <w:numId w:val="5"/>
        </w:numPr>
        <w:spacing w:after="0"/>
        <w:rPr>
          <w:rFonts w:cstheme="minorHAnsi"/>
          <w:sz w:val="16"/>
          <w:szCs w:val="16"/>
        </w:rPr>
      </w:pPr>
      <w:r w:rsidRPr="00184697">
        <w:rPr>
          <w:rFonts w:cstheme="minorHAnsi"/>
          <w:sz w:val="16"/>
          <w:szCs w:val="16"/>
        </w:rPr>
        <w:t>A person who watches less television will exercise more.</w:t>
      </w:r>
    </w:p>
    <w:p w:rsidR="00755068" w:rsidRPr="00184697" w:rsidRDefault="00755068" w:rsidP="00755068">
      <w:pPr>
        <w:pStyle w:val="ListParagraph"/>
        <w:numPr>
          <w:ilvl w:val="0"/>
          <w:numId w:val="5"/>
        </w:numPr>
        <w:spacing w:after="0"/>
        <w:rPr>
          <w:rFonts w:cstheme="minorHAnsi"/>
          <w:sz w:val="16"/>
          <w:szCs w:val="16"/>
        </w:rPr>
      </w:pPr>
      <w:r w:rsidRPr="00184697">
        <w:rPr>
          <w:rFonts w:cstheme="minorHAnsi"/>
          <w:sz w:val="16"/>
          <w:szCs w:val="16"/>
        </w:rPr>
        <w:t>For each hour spent watching television, the predicted decrease in hours spent exercising is 0.58 hours.</w:t>
      </w:r>
    </w:p>
    <w:p w:rsidR="00755068" w:rsidRPr="00184697" w:rsidRDefault="00755068" w:rsidP="00755068">
      <w:pPr>
        <w:pStyle w:val="ListParagraph"/>
        <w:numPr>
          <w:ilvl w:val="0"/>
          <w:numId w:val="5"/>
        </w:numPr>
        <w:spacing w:after="0"/>
        <w:rPr>
          <w:rFonts w:cstheme="minorHAnsi"/>
          <w:sz w:val="16"/>
          <w:szCs w:val="16"/>
        </w:rPr>
      </w:pPr>
      <w:r w:rsidRPr="00184697">
        <w:rPr>
          <w:rFonts w:cstheme="minorHAnsi"/>
          <w:sz w:val="16"/>
          <w:szCs w:val="16"/>
        </w:rPr>
        <w:t>There is a cause-and-effect relationship between hours spent watching television and a decline in hours spent exercising.</w:t>
      </w:r>
    </w:p>
    <w:p w:rsidR="00755068" w:rsidRPr="00184697" w:rsidRDefault="00755068" w:rsidP="00755068">
      <w:pPr>
        <w:pStyle w:val="ListParagraph"/>
        <w:numPr>
          <w:ilvl w:val="0"/>
          <w:numId w:val="5"/>
        </w:numPr>
        <w:spacing w:after="0"/>
        <w:rPr>
          <w:rFonts w:cstheme="minorHAnsi"/>
          <w:sz w:val="16"/>
          <w:szCs w:val="16"/>
        </w:rPr>
      </w:pPr>
      <w:r w:rsidRPr="00184697">
        <w:rPr>
          <w:rFonts w:cstheme="minorHAnsi"/>
          <w:sz w:val="16"/>
          <w:szCs w:val="16"/>
        </w:rPr>
        <w:t>58% of the hours spent exercising can be explained by the number of hours watching television.</w:t>
      </w:r>
    </w:p>
    <w:p w:rsidR="00791818" w:rsidRDefault="00791818" w:rsidP="00791818">
      <w:pPr>
        <w:pStyle w:val="ListParagraph"/>
        <w:spacing w:after="0"/>
        <w:rPr>
          <w:rFonts w:cstheme="minorHAnsi"/>
          <w:sz w:val="16"/>
          <w:szCs w:val="16"/>
        </w:rPr>
      </w:pPr>
    </w:p>
    <w:p w:rsidR="00755068" w:rsidRPr="00791818" w:rsidRDefault="00AD78DA" w:rsidP="00791818">
      <w:pPr>
        <w:pStyle w:val="ListParagraph"/>
        <w:numPr>
          <w:ilvl w:val="0"/>
          <w:numId w:val="1"/>
        </w:numPr>
        <w:spacing w:after="0"/>
        <w:rPr>
          <w:rFonts w:cstheme="minorHAnsi"/>
          <w:sz w:val="16"/>
          <w:szCs w:val="16"/>
        </w:rPr>
      </w:pPr>
      <w:r w:rsidRPr="00791818">
        <w:rPr>
          <w:rFonts w:cstheme="minorHAnsi"/>
          <w:sz w:val="16"/>
          <w:szCs w:val="16"/>
        </w:rPr>
        <w:t xml:space="preserve">A response variable appears to be exponentially related to the explanatory variable.  The natural logarithm of each y-value is taken and the least-squares regression line is found to </w:t>
      </w:r>
      <w:proofErr w:type="gramStart"/>
      <w:r w:rsidRPr="00791818">
        <w:rPr>
          <w:rFonts w:cstheme="minorHAnsi"/>
          <w:sz w:val="16"/>
          <w:szCs w:val="16"/>
        </w:rPr>
        <w:t xml:space="preserve">be </w:t>
      </w:r>
      <w:proofErr w:type="gramEnd"/>
      <m:oMath>
        <m:func>
          <m:funcPr>
            <m:ctrlPr>
              <w:rPr>
                <w:rFonts w:ascii="Cambria Math" w:hAnsi="Cambria Math" w:cstheme="minorHAnsi"/>
                <w:i/>
                <w:sz w:val="16"/>
                <w:szCs w:val="16"/>
              </w:rPr>
            </m:ctrlPr>
          </m:funcPr>
          <m:fName>
            <m:r>
              <m:rPr>
                <m:sty m:val="p"/>
              </m:rPr>
              <w:rPr>
                <w:rFonts w:ascii="Cambria Math" w:hAnsi="Cambria Math" w:cstheme="minorHAnsi"/>
                <w:sz w:val="16"/>
                <w:szCs w:val="16"/>
              </w:rPr>
              <m:t>ln</m:t>
            </m:r>
          </m:fName>
          <m:e>
            <m:d>
              <m:dPr>
                <m:ctrlPr>
                  <w:rPr>
                    <w:rFonts w:ascii="Cambria Math" w:hAnsi="Cambria Math" w:cstheme="minorHAnsi"/>
                    <w:i/>
                    <w:sz w:val="16"/>
                    <w:szCs w:val="16"/>
                  </w:rPr>
                </m:ctrlPr>
              </m:dPr>
              <m:e>
                <m:r>
                  <w:rPr>
                    <w:rFonts w:ascii="Cambria Math" w:hAnsi="Cambria Math" w:cstheme="minorHAnsi"/>
                    <w:sz w:val="16"/>
                    <w:szCs w:val="16"/>
                  </w:rPr>
                  <m:t>y</m:t>
                </m:r>
              </m:e>
            </m:d>
          </m:e>
        </m:func>
        <m:r>
          <w:rPr>
            <w:rFonts w:ascii="Cambria Math" w:hAnsi="Cambria Math" w:cstheme="minorHAnsi"/>
            <w:sz w:val="16"/>
            <w:szCs w:val="16"/>
          </w:rPr>
          <m:t>=1.64-0.88x</m:t>
        </m:r>
      </m:oMath>
      <w:r w:rsidRPr="00791818">
        <w:rPr>
          <w:rFonts w:eastAsiaTheme="minorEastAsia" w:cstheme="minorHAnsi"/>
          <w:sz w:val="16"/>
          <w:szCs w:val="16"/>
        </w:rPr>
        <w:t>.  Rounded to two decimal places, what is the predicted value of y when     x = 3.1.</w:t>
      </w:r>
    </w:p>
    <w:p w:rsidR="00AD78DA" w:rsidRPr="00184697" w:rsidRDefault="00AD78DA" w:rsidP="00AD78DA">
      <w:pPr>
        <w:pStyle w:val="ListParagraph"/>
        <w:numPr>
          <w:ilvl w:val="0"/>
          <w:numId w:val="6"/>
        </w:numPr>
        <w:spacing w:after="0"/>
        <w:rPr>
          <w:rFonts w:cstheme="minorHAnsi"/>
          <w:sz w:val="16"/>
          <w:szCs w:val="16"/>
        </w:rPr>
        <w:sectPr w:rsidR="00AD78DA" w:rsidRPr="00184697" w:rsidSect="00755068">
          <w:type w:val="continuous"/>
          <w:pgSz w:w="12240" w:h="15840"/>
          <w:pgMar w:top="720" w:right="1440" w:bottom="720" w:left="1440" w:header="720" w:footer="720" w:gutter="0"/>
          <w:cols w:space="720"/>
          <w:docGrid w:linePitch="360"/>
        </w:sectPr>
      </w:pPr>
    </w:p>
    <w:p w:rsidR="00AD78DA" w:rsidRPr="00184697" w:rsidRDefault="00AD78DA" w:rsidP="00AD78DA">
      <w:pPr>
        <w:pStyle w:val="ListParagraph"/>
        <w:numPr>
          <w:ilvl w:val="0"/>
          <w:numId w:val="6"/>
        </w:numPr>
        <w:spacing w:after="0"/>
        <w:rPr>
          <w:rFonts w:cstheme="minorHAnsi"/>
          <w:sz w:val="16"/>
          <w:szCs w:val="16"/>
        </w:rPr>
      </w:pPr>
      <w:r w:rsidRPr="00184697">
        <w:rPr>
          <w:rFonts w:cstheme="minorHAnsi"/>
          <w:sz w:val="16"/>
          <w:szCs w:val="16"/>
        </w:rPr>
        <w:lastRenderedPageBreak/>
        <w:t>-1.09</w:t>
      </w:r>
    </w:p>
    <w:p w:rsidR="00AD78DA" w:rsidRPr="00184697" w:rsidRDefault="00AD78DA" w:rsidP="00AD78DA">
      <w:pPr>
        <w:pStyle w:val="ListParagraph"/>
        <w:numPr>
          <w:ilvl w:val="0"/>
          <w:numId w:val="6"/>
        </w:numPr>
        <w:spacing w:after="0"/>
        <w:rPr>
          <w:rFonts w:cstheme="minorHAnsi"/>
          <w:sz w:val="16"/>
          <w:szCs w:val="16"/>
        </w:rPr>
      </w:pPr>
      <w:r w:rsidRPr="00184697">
        <w:rPr>
          <w:rFonts w:cstheme="minorHAnsi"/>
          <w:sz w:val="16"/>
          <w:szCs w:val="16"/>
        </w:rPr>
        <w:lastRenderedPageBreak/>
        <w:t>-0.34</w:t>
      </w:r>
    </w:p>
    <w:p w:rsidR="00AD78DA" w:rsidRPr="00184697" w:rsidRDefault="00AD78DA" w:rsidP="00AD78DA">
      <w:pPr>
        <w:pStyle w:val="ListParagraph"/>
        <w:numPr>
          <w:ilvl w:val="0"/>
          <w:numId w:val="6"/>
        </w:numPr>
        <w:spacing w:after="0"/>
        <w:rPr>
          <w:rFonts w:cstheme="minorHAnsi"/>
          <w:sz w:val="16"/>
          <w:szCs w:val="16"/>
        </w:rPr>
      </w:pPr>
      <w:r w:rsidRPr="00184697">
        <w:rPr>
          <w:rFonts w:cstheme="minorHAnsi"/>
          <w:sz w:val="16"/>
          <w:szCs w:val="16"/>
        </w:rPr>
        <w:lastRenderedPageBreak/>
        <w:t>0.34</w:t>
      </w:r>
    </w:p>
    <w:p w:rsidR="00AD78DA" w:rsidRPr="00184697" w:rsidRDefault="00AD78DA" w:rsidP="00AD78DA">
      <w:pPr>
        <w:pStyle w:val="ListParagraph"/>
        <w:numPr>
          <w:ilvl w:val="0"/>
          <w:numId w:val="6"/>
        </w:numPr>
        <w:spacing w:after="0"/>
        <w:rPr>
          <w:rFonts w:cstheme="minorHAnsi"/>
          <w:sz w:val="16"/>
          <w:szCs w:val="16"/>
        </w:rPr>
      </w:pPr>
      <w:r w:rsidRPr="00184697">
        <w:rPr>
          <w:rFonts w:cstheme="minorHAnsi"/>
          <w:sz w:val="16"/>
          <w:szCs w:val="16"/>
        </w:rPr>
        <w:lastRenderedPageBreak/>
        <w:t>0.082</w:t>
      </w:r>
    </w:p>
    <w:p w:rsidR="00AD78DA" w:rsidRPr="00184697" w:rsidRDefault="00AD78DA" w:rsidP="00AD78DA">
      <w:pPr>
        <w:pStyle w:val="ListParagraph"/>
        <w:numPr>
          <w:ilvl w:val="0"/>
          <w:numId w:val="6"/>
        </w:numPr>
        <w:spacing w:after="0"/>
        <w:rPr>
          <w:rFonts w:cstheme="minorHAnsi"/>
          <w:sz w:val="16"/>
          <w:szCs w:val="16"/>
        </w:rPr>
      </w:pPr>
      <w:r w:rsidRPr="00184697">
        <w:rPr>
          <w:rFonts w:cstheme="minorHAnsi"/>
          <w:sz w:val="16"/>
          <w:szCs w:val="16"/>
        </w:rPr>
        <w:lastRenderedPageBreak/>
        <w:t>1.09</w:t>
      </w:r>
    </w:p>
    <w:p w:rsidR="00AD78DA" w:rsidRPr="00184697" w:rsidRDefault="00AD78DA" w:rsidP="00AD78DA">
      <w:pPr>
        <w:pStyle w:val="ListParagraph"/>
        <w:numPr>
          <w:ilvl w:val="0"/>
          <w:numId w:val="1"/>
        </w:numPr>
        <w:spacing w:after="0"/>
        <w:rPr>
          <w:rFonts w:cstheme="minorHAnsi"/>
          <w:sz w:val="16"/>
          <w:szCs w:val="16"/>
        </w:rPr>
        <w:sectPr w:rsidR="00AD78DA" w:rsidRPr="00184697" w:rsidSect="00AD78DA">
          <w:type w:val="continuous"/>
          <w:pgSz w:w="12240" w:h="15840"/>
          <w:pgMar w:top="720" w:right="1440" w:bottom="720" w:left="1440" w:header="720" w:footer="720" w:gutter="0"/>
          <w:cols w:num="5" w:space="202"/>
          <w:docGrid w:linePitch="360"/>
        </w:sectPr>
      </w:pPr>
    </w:p>
    <w:p w:rsidR="00791818" w:rsidRDefault="00791818" w:rsidP="00791818">
      <w:pPr>
        <w:pStyle w:val="ListParagraph"/>
        <w:spacing w:after="0"/>
        <w:rPr>
          <w:rFonts w:cstheme="minorHAnsi"/>
          <w:sz w:val="16"/>
          <w:szCs w:val="16"/>
        </w:rPr>
      </w:pPr>
    </w:p>
    <w:p w:rsidR="00AD78DA" w:rsidRPr="00184697" w:rsidRDefault="00785102" w:rsidP="00AD78DA">
      <w:pPr>
        <w:pStyle w:val="ListParagraph"/>
        <w:numPr>
          <w:ilvl w:val="0"/>
          <w:numId w:val="1"/>
        </w:numPr>
        <w:spacing w:after="0"/>
        <w:rPr>
          <w:rFonts w:cstheme="minorHAnsi"/>
          <w:sz w:val="16"/>
          <w:szCs w:val="16"/>
        </w:rPr>
      </w:pPr>
      <w:r w:rsidRPr="00184697">
        <w:rPr>
          <w:rFonts w:cstheme="minorHAnsi"/>
          <w:sz w:val="16"/>
          <w:szCs w:val="16"/>
        </w:rPr>
        <w:t>Consider the following residual plot:</w:t>
      </w:r>
    </w:p>
    <w:p w:rsidR="00785102" w:rsidRPr="00184697" w:rsidRDefault="00785102" w:rsidP="00785102">
      <w:pPr>
        <w:pStyle w:val="ListParagraph"/>
        <w:spacing w:after="0"/>
        <w:jc w:val="center"/>
        <w:rPr>
          <w:rFonts w:cstheme="minorHAnsi"/>
          <w:sz w:val="16"/>
          <w:szCs w:val="16"/>
        </w:rPr>
      </w:pPr>
      <w:r w:rsidRPr="00184697">
        <w:rPr>
          <w:rFonts w:cstheme="minorHAnsi"/>
          <w:noProof/>
          <w:sz w:val="16"/>
          <w:szCs w:val="16"/>
        </w:rPr>
        <w:drawing>
          <wp:inline distT="0" distB="0" distL="0" distR="0" wp14:anchorId="01C96CE0" wp14:editId="2762734A">
            <wp:extent cx="2800350" cy="1646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3794" cy="1648697"/>
                    </a:xfrm>
                    <a:prstGeom prst="rect">
                      <a:avLst/>
                    </a:prstGeom>
                    <a:noFill/>
                    <a:ln>
                      <a:noFill/>
                    </a:ln>
                  </pic:spPr>
                </pic:pic>
              </a:graphicData>
            </a:graphic>
          </wp:inline>
        </w:drawing>
      </w:r>
    </w:p>
    <w:p w:rsidR="00785102" w:rsidRPr="00184697" w:rsidRDefault="00785102" w:rsidP="00785102">
      <w:pPr>
        <w:pStyle w:val="ListParagraph"/>
        <w:spacing w:after="0"/>
        <w:rPr>
          <w:rFonts w:cstheme="minorHAnsi"/>
          <w:sz w:val="16"/>
          <w:szCs w:val="16"/>
        </w:rPr>
      </w:pPr>
      <w:r w:rsidRPr="00184697">
        <w:rPr>
          <w:rFonts w:cstheme="minorHAnsi"/>
          <w:sz w:val="16"/>
          <w:szCs w:val="16"/>
        </w:rPr>
        <w:t>Which of the following statements is (are) true?</w:t>
      </w:r>
    </w:p>
    <w:p w:rsidR="00785102" w:rsidRPr="00184697" w:rsidRDefault="00785102" w:rsidP="00785102">
      <w:pPr>
        <w:pStyle w:val="ListParagraph"/>
        <w:numPr>
          <w:ilvl w:val="0"/>
          <w:numId w:val="7"/>
        </w:numPr>
        <w:spacing w:after="0"/>
        <w:ind w:left="1800" w:hanging="360"/>
        <w:rPr>
          <w:rFonts w:cstheme="minorHAnsi"/>
          <w:sz w:val="16"/>
          <w:szCs w:val="16"/>
        </w:rPr>
      </w:pPr>
      <w:r w:rsidRPr="00184697">
        <w:rPr>
          <w:rFonts w:cstheme="minorHAnsi"/>
          <w:sz w:val="16"/>
          <w:szCs w:val="16"/>
        </w:rPr>
        <w:t>The residual plot indicates that a line is a reasonable model for the data.</w:t>
      </w:r>
    </w:p>
    <w:p w:rsidR="00785102" w:rsidRPr="00184697" w:rsidRDefault="00785102" w:rsidP="00785102">
      <w:pPr>
        <w:pStyle w:val="ListParagraph"/>
        <w:numPr>
          <w:ilvl w:val="0"/>
          <w:numId w:val="7"/>
        </w:numPr>
        <w:spacing w:after="0"/>
        <w:ind w:left="1800" w:hanging="360"/>
        <w:rPr>
          <w:rFonts w:cstheme="minorHAnsi"/>
          <w:sz w:val="16"/>
          <w:szCs w:val="16"/>
        </w:rPr>
      </w:pPr>
      <w:r w:rsidRPr="00184697">
        <w:rPr>
          <w:rFonts w:cstheme="minorHAnsi"/>
          <w:sz w:val="16"/>
          <w:szCs w:val="16"/>
        </w:rPr>
        <w:t>The residual plot indicates that there is no relationship between the data.</w:t>
      </w:r>
    </w:p>
    <w:p w:rsidR="00785102" w:rsidRPr="00184697" w:rsidRDefault="00785102" w:rsidP="00785102">
      <w:pPr>
        <w:pStyle w:val="ListParagraph"/>
        <w:numPr>
          <w:ilvl w:val="0"/>
          <w:numId w:val="7"/>
        </w:numPr>
        <w:spacing w:after="0"/>
        <w:ind w:left="1800" w:hanging="360"/>
        <w:rPr>
          <w:rFonts w:cstheme="minorHAnsi"/>
          <w:sz w:val="16"/>
          <w:szCs w:val="16"/>
        </w:rPr>
      </w:pPr>
      <w:r w:rsidRPr="00184697">
        <w:rPr>
          <w:rFonts w:cstheme="minorHAnsi"/>
          <w:sz w:val="16"/>
          <w:szCs w:val="16"/>
        </w:rPr>
        <w:t>The correlation between the variables is probably non-zero.</w:t>
      </w:r>
    </w:p>
    <w:p w:rsidR="00785102" w:rsidRPr="00184697" w:rsidRDefault="00785102" w:rsidP="00785102">
      <w:pPr>
        <w:pStyle w:val="ListParagraph"/>
        <w:numPr>
          <w:ilvl w:val="0"/>
          <w:numId w:val="8"/>
        </w:numPr>
        <w:spacing w:after="0"/>
        <w:rPr>
          <w:rFonts w:cstheme="minorHAnsi"/>
          <w:sz w:val="16"/>
          <w:szCs w:val="16"/>
        </w:rPr>
        <w:sectPr w:rsidR="00785102" w:rsidRPr="00184697" w:rsidSect="00755068">
          <w:type w:val="continuous"/>
          <w:pgSz w:w="12240" w:h="15840"/>
          <w:pgMar w:top="720" w:right="1440" w:bottom="720" w:left="1440" w:header="720" w:footer="720" w:gutter="0"/>
          <w:cols w:space="720"/>
          <w:docGrid w:linePitch="360"/>
        </w:sectPr>
      </w:pPr>
    </w:p>
    <w:p w:rsidR="00785102" w:rsidRPr="00184697" w:rsidRDefault="00785102" w:rsidP="00785102">
      <w:pPr>
        <w:pStyle w:val="ListParagraph"/>
        <w:numPr>
          <w:ilvl w:val="0"/>
          <w:numId w:val="8"/>
        </w:numPr>
        <w:spacing w:after="0"/>
        <w:rPr>
          <w:rFonts w:cstheme="minorHAnsi"/>
          <w:sz w:val="16"/>
          <w:szCs w:val="16"/>
        </w:rPr>
      </w:pPr>
      <w:r w:rsidRPr="00184697">
        <w:rPr>
          <w:rFonts w:cstheme="minorHAnsi"/>
          <w:sz w:val="16"/>
          <w:szCs w:val="16"/>
        </w:rPr>
        <w:lastRenderedPageBreak/>
        <w:t>I only</w:t>
      </w:r>
    </w:p>
    <w:p w:rsidR="00785102" w:rsidRPr="00184697" w:rsidRDefault="00785102" w:rsidP="00785102">
      <w:pPr>
        <w:pStyle w:val="ListParagraph"/>
        <w:numPr>
          <w:ilvl w:val="0"/>
          <w:numId w:val="8"/>
        </w:numPr>
        <w:spacing w:after="0"/>
        <w:rPr>
          <w:rFonts w:cstheme="minorHAnsi"/>
          <w:sz w:val="16"/>
          <w:szCs w:val="16"/>
        </w:rPr>
      </w:pPr>
      <w:r w:rsidRPr="00184697">
        <w:rPr>
          <w:rFonts w:cstheme="minorHAnsi"/>
          <w:sz w:val="16"/>
          <w:szCs w:val="16"/>
        </w:rPr>
        <w:lastRenderedPageBreak/>
        <w:t>II only</w:t>
      </w:r>
    </w:p>
    <w:p w:rsidR="00785102" w:rsidRPr="00184697" w:rsidRDefault="00785102" w:rsidP="00785102">
      <w:pPr>
        <w:pStyle w:val="ListParagraph"/>
        <w:numPr>
          <w:ilvl w:val="0"/>
          <w:numId w:val="8"/>
        </w:numPr>
        <w:spacing w:after="0"/>
        <w:rPr>
          <w:rFonts w:cstheme="minorHAnsi"/>
          <w:sz w:val="16"/>
          <w:szCs w:val="16"/>
        </w:rPr>
      </w:pPr>
      <w:r w:rsidRPr="00184697">
        <w:rPr>
          <w:rFonts w:cstheme="minorHAnsi"/>
          <w:sz w:val="16"/>
          <w:szCs w:val="16"/>
        </w:rPr>
        <w:lastRenderedPageBreak/>
        <w:t>I and III only</w:t>
      </w:r>
    </w:p>
    <w:p w:rsidR="00785102" w:rsidRPr="00184697" w:rsidRDefault="00785102" w:rsidP="00785102">
      <w:pPr>
        <w:pStyle w:val="ListParagraph"/>
        <w:numPr>
          <w:ilvl w:val="0"/>
          <w:numId w:val="8"/>
        </w:numPr>
        <w:spacing w:after="0"/>
        <w:rPr>
          <w:rFonts w:cstheme="minorHAnsi"/>
          <w:sz w:val="16"/>
          <w:szCs w:val="16"/>
        </w:rPr>
        <w:sectPr w:rsidR="00785102" w:rsidRPr="00184697" w:rsidSect="00785102">
          <w:type w:val="continuous"/>
          <w:pgSz w:w="12240" w:h="15840"/>
          <w:pgMar w:top="720" w:right="1440" w:bottom="720" w:left="1440" w:header="720" w:footer="720" w:gutter="0"/>
          <w:cols w:num="3" w:space="720"/>
          <w:docGrid w:linePitch="360"/>
        </w:sectPr>
      </w:pPr>
    </w:p>
    <w:p w:rsidR="00785102" w:rsidRPr="00184697" w:rsidRDefault="00785102" w:rsidP="00785102">
      <w:pPr>
        <w:pStyle w:val="ListParagraph"/>
        <w:numPr>
          <w:ilvl w:val="0"/>
          <w:numId w:val="8"/>
        </w:numPr>
        <w:spacing w:after="0"/>
        <w:rPr>
          <w:rFonts w:cstheme="minorHAnsi"/>
          <w:sz w:val="16"/>
          <w:szCs w:val="16"/>
        </w:rPr>
      </w:pPr>
      <w:r w:rsidRPr="00184697">
        <w:rPr>
          <w:rFonts w:cstheme="minorHAnsi"/>
          <w:sz w:val="16"/>
          <w:szCs w:val="16"/>
        </w:rPr>
        <w:lastRenderedPageBreak/>
        <w:t>II and III only</w:t>
      </w:r>
    </w:p>
    <w:p w:rsidR="00785102" w:rsidRPr="00184697" w:rsidRDefault="00785102" w:rsidP="00785102">
      <w:pPr>
        <w:pStyle w:val="ListParagraph"/>
        <w:numPr>
          <w:ilvl w:val="0"/>
          <w:numId w:val="8"/>
        </w:numPr>
        <w:spacing w:after="0"/>
        <w:rPr>
          <w:rFonts w:cstheme="minorHAnsi"/>
          <w:sz w:val="16"/>
          <w:szCs w:val="16"/>
        </w:rPr>
      </w:pPr>
      <w:r w:rsidRPr="00184697">
        <w:rPr>
          <w:rFonts w:cstheme="minorHAnsi"/>
          <w:sz w:val="16"/>
          <w:szCs w:val="16"/>
        </w:rPr>
        <w:lastRenderedPageBreak/>
        <w:t>I and II only</w:t>
      </w:r>
    </w:p>
    <w:p w:rsidR="00785102" w:rsidRPr="00184697" w:rsidRDefault="00785102">
      <w:pPr>
        <w:rPr>
          <w:rFonts w:cstheme="minorHAnsi"/>
          <w:sz w:val="16"/>
          <w:szCs w:val="16"/>
        </w:rPr>
        <w:sectPr w:rsidR="00785102" w:rsidRPr="00184697" w:rsidSect="00785102">
          <w:type w:val="continuous"/>
          <w:pgSz w:w="12240" w:h="15840"/>
          <w:pgMar w:top="720" w:right="1440" w:bottom="720" w:left="1440" w:header="720" w:footer="720" w:gutter="0"/>
          <w:cols w:num="3" w:space="720"/>
          <w:docGrid w:linePitch="360"/>
        </w:sectPr>
      </w:pPr>
    </w:p>
    <w:p w:rsidR="00791818" w:rsidRDefault="00791818" w:rsidP="00791818">
      <w:pPr>
        <w:pStyle w:val="ListParagraph"/>
        <w:rPr>
          <w:rFonts w:cstheme="minorHAnsi"/>
          <w:sz w:val="16"/>
          <w:szCs w:val="16"/>
        </w:rPr>
      </w:pPr>
    </w:p>
    <w:p w:rsidR="00785102" w:rsidRPr="00184697" w:rsidRDefault="00785102" w:rsidP="00184697">
      <w:pPr>
        <w:pStyle w:val="ListParagraph"/>
        <w:numPr>
          <w:ilvl w:val="0"/>
          <w:numId w:val="1"/>
        </w:numPr>
        <w:rPr>
          <w:rFonts w:cstheme="minorHAnsi"/>
          <w:sz w:val="16"/>
          <w:szCs w:val="16"/>
        </w:rPr>
      </w:pPr>
      <w:r w:rsidRPr="00184697">
        <w:rPr>
          <w:rFonts w:cstheme="minorHAnsi"/>
          <w:sz w:val="16"/>
          <w:szCs w:val="16"/>
        </w:rPr>
        <w:t>Suppose the LSRL for predicting Weight (in pounds) from Height (in inches) is given by        Weight = -115 + 3.6(Height).  Which of the following statements is correct?</w:t>
      </w:r>
    </w:p>
    <w:p w:rsidR="00785102" w:rsidRPr="00184697" w:rsidRDefault="00F47806" w:rsidP="00785102">
      <w:pPr>
        <w:pStyle w:val="ListParagraph"/>
        <w:numPr>
          <w:ilvl w:val="0"/>
          <w:numId w:val="9"/>
        </w:numPr>
        <w:spacing w:after="0"/>
        <w:ind w:left="1800" w:hanging="360"/>
        <w:rPr>
          <w:rFonts w:cstheme="minorHAnsi"/>
          <w:sz w:val="16"/>
          <w:szCs w:val="16"/>
        </w:rPr>
      </w:pPr>
      <w:r w:rsidRPr="00184697">
        <w:rPr>
          <w:rFonts w:cstheme="minorHAnsi"/>
          <w:sz w:val="16"/>
          <w:szCs w:val="16"/>
        </w:rPr>
        <w:t>A person who is 61 inches tall will weigh 104.6 pounds.</w:t>
      </w:r>
    </w:p>
    <w:p w:rsidR="00F47806" w:rsidRPr="00184697" w:rsidRDefault="00F47806" w:rsidP="00785102">
      <w:pPr>
        <w:pStyle w:val="ListParagraph"/>
        <w:numPr>
          <w:ilvl w:val="0"/>
          <w:numId w:val="9"/>
        </w:numPr>
        <w:spacing w:after="0"/>
        <w:ind w:left="1800" w:hanging="360"/>
        <w:rPr>
          <w:rFonts w:cstheme="minorHAnsi"/>
          <w:sz w:val="16"/>
          <w:szCs w:val="16"/>
        </w:rPr>
      </w:pPr>
      <w:r w:rsidRPr="00184697">
        <w:rPr>
          <w:rFonts w:cstheme="minorHAnsi"/>
          <w:sz w:val="16"/>
          <w:szCs w:val="16"/>
        </w:rPr>
        <w:t>For every additional inch of Height, Weight will increase on average by 3.6 pounds.</w:t>
      </w:r>
    </w:p>
    <w:p w:rsidR="00F47806" w:rsidRPr="00184697" w:rsidRDefault="00F47806" w:rsidP="00785102">
      <w:pPr>
        <w:pStyle w:val="ListParagraph"/>
        <w:numPr>
          <w:ilvl w:val="0"/>
          <w:numId w:val="9"/>
        </w:numPr>
        <w:spacing w:after="0"/>
        <w:ind w:left="1800" w:hanging="360"/>
        <w:rPr>
          <w:rFonts w:cstheme="minorHAnsi"/>
          <w:sz w:val="16"/>
          <w:szCs w:val="16"/>
        </w:rPr>
      </w:pPr>
      <w:r w:rsidRPr="00184697">
        <w:rPr>
          <w:rFonts w:cstheme="minorHAnsi"/>
          <w:sz w:val="16"/>
          <w:szCs w:val="16"/>
        </w:rPr>
        <w:t>There is a strong positive linear relationship between Height and Weight.</w:t>
      </w:r>
    </w:p>
    <w:p w:rsidR="00F47806" w:rsidRPr="00184697" w:rsidRDefault="00F47806" w:rsidP="00F47806">
      <w:pPr>
        <w:pStyle w:val="ListParagraph"/>
        <w:numPr>
          <w:ilvl w:val="0"/>
          <w:numId w:val="10"/>
        </w:numPr>
        <w:spacing w:after="0"/>
        <w:rPr>
          <w:rFonts w:cstheme="minorHAnsi"/>
          <w:sz w:val="16"/>
          <w:szCs w:val="16"/>
        </w:rPr>
        <w:sectPr w:rsidR="00F47806" w:rsidRPr="00184697" w:rsidSect="00755068">
          <w:type w:val="continuous"/>
          <w:pgSz w:w="12240" w:h="15840"/>
          <w:pgMar w:top="720" w:right="1440" w:bottom="720" w:left="1440" w:header="720" w:footer="720" w:gutter="0"/>
          <w:cols w:space="720"/>
          <w:docGrid w:linePitch="360"/>
        </w:sectPr>
      </w:pPr>
    </w:p>
    <w:p w:rsidR="00F47806" w:rsidRPr="00184697" w:rsidRDefault="00F47806" w:rsidP="00F47806">
      <w:pPr>
        <w:pStyle w:val="ListParagraph"/>
        <w:numPr>
          <w:ilvl w:val="0"/>
          <w:numId w:val="10"/>
        </w:numPr>
        <w:spacing w:after="0"/>
        <w:rPr>
          <w:rFonts w:cstheme="minorHAnsi"/>
          <w:sz w:val="16"/>
          <w:szCs w:val="16"/>
        </w:rPr>
      </w:pPr>
      <w:r w:rsidRPr="00184697">
        <w:rPr>
          <w:rFonts w:cstheme="minorHAnsi"/>
          <w:sz w:val="16"/>
          <w:szCs w:val="16"/>
        </w:rPr>
        <w:lastRenderedPageBreak/>
        <w:t>I only</w:t>
      </w:r>
    </w:p>
    <w:p w:rsidR="00F47806" w:rsidRPr="00184697" w:rsidRDefault="00F47806" w:rsidP="00F47806">
      <w:pPr>
        <w:pStyle w:val="ListParagraph"/>
        <w:numPr>
          <w:ilvl w:val="0"/>
          <w:numId w:val="10"/>
        </w:numPr>
        <w:spacing w:after="0"/>
        <w:rPr>
          <w:rFonts w:cstheme="minorHAnsi"/>
          <w:sz w:val="16"/>
          <w:szCs w:val="16"/>
        </w:rPr>
      </w:pPr>
      <w:r w:rsidRPr="00184697">
        <w:rPr>
          <w:rFonts w:cstheme="minorHAnsi"/>
          <w:sz w:val="16"/>
          <w:szCs w:val="16"/>
        </w:rPr>
        <w:lastRenderedPageBreak/>
        <w:t>II only</w:t>
      </w:r>
    </w:p>
    <w:p w:rsidR="00F47806" w:rsidRPr="00184697" w:rsidRDefault="00F47806" w:rsidP="00F47806">
      <w:pPr>
        <w:pStyle w:val="ListParagraph"/>
        <w:numPr>
          <w:ilvl w:val="0"/>
          <w:numId w:val="10"/>
        </w:numPr>
        <w:spacing w:after="0"/>
        <w:rPr>
          <w:rFonts w:cstheme="minorHAnsi"/>
          <w:sz w:val="16"/>
          <w:szCs w:val="16"/>
        </w:rPr>
      </w:pPr>
      <w:r w:rsidRPr="00184697">
        <w:rPr>
          <w:rFonts w:cstheme="minorHAnsi"/>
          <w:sz w:val="16"/>
          <w:szCs w:val="16"/>
        </w:rPr>
        <w:lastRenderedPageBreak/>
        <w:t>III only</w:t>
      </w:r>
    </w:p>
    <w:p w:rsidR="00F47806" w:rsidRPr="00184697" w:rsidRDefault="00F47806" w:rsidP="00F47806">
      <w:pPr>
        <w:pStyle w:val="ListParagraph"/>
        <w:numPr>
          <w:ilvl w:val="0"/>
          <w:numId w:val="10"/>
        </w:numPr>
        <w:spacing w:after="0"/>
        <w:rPr>
          <w:rFonts w:cstheme="minorHAnsi"/>
          <w:sz w:val="16"/>
          <w:szCs w:val="16"/>
        </w:rPr>
        <w:sectPr w:rsidR="00F47806" w:rsidRPr="00184697" w:rsidSect="00F47806">
          <w:type w:val="continuous"/>
          <w:pgSz w:w="12240" w:h="15840"/>
          <w:pgMar w:top="720" w:right="1440" w:bottom="720" w:left="1440" w:header="720" w:footer="720" w:gutter="0"/>
          <w:cols w:num="3" w:space="720"/>
          <w:docGrid w:linePitch="360"/>
        </w:sectPr>
      </w:pPr>
    </w:p>
    <w:p w:rsidR="00F47806" w:rsidRPr="00184697" w:rsidRDefault="00F47806" w:rsidP="00F47806">
      <w:pPr>
        <w:pStyle w:val="ListParagraph"/>
        <w:numPr>
          <w:ilvl w:val="0"/>
          <w:numId w:val="10"/>
        </w:numPr>
        <w:spacing w:after="0"/>
        <w:rPr>
          <w:rFonts w:cstheme="minorHAnsi"/>
          <w:sz w:val="16"/>
          <w:szCs w:val="16"/>
        </w:rPr>
      </w:pPr>
      <w:r w:rsidRPr="00184697">
        <w:rPr>
          <w:rFonts w:cstheme="minorHAnsi"/>
          <w:sz w:val="16"/>
          <w:szCs w:val="16"/>
        </w:rPr>
        <w:lastRenderedPageBreak/>
        <w:t>II and III only</w:t>
      </w:r>
    </w:p>
    <w:p w:rsidR="00F47806" w:rsidRPr="00184697" w:rsidRDefault="00F47806" w:rsidP="00F47806">
      <w:pPr>
        <w:pStyle w:val="ListParagraph"/>
        <w:numPr>
          <w:ilvl w:val="0"/>
          <w:numId w:val="10"/>
        </w:numPr>
        <w:spacing w:after="0"/>
        <w:rPr>
          <w:rFonts w:cstheme="minorHAnsi"/>
          <w:sz w:val="16"/>
          <w:szCs w:val="16"/>
        </w:rPr>
      </w:pPr>
      <w:r w:rsidRPr="00184697">
        <w:rPr>
          <w:rFonts w:cstheme="minorHAnsi"/>
          <w:sz w:val="16"/>
          <w:szCs w:val="16"/>
        </w:rPr>
        <w:lastRenderedPageBreak/>
        <w:t>I and II only</w:t>
      </w:r>
    </w:p>
    <w:p w:rsidR="00F47806" w:rsidRPr="00184697" w:rsidRDefault="00F47806" w:rsidP="00F47806">
      <w:pPr>
        <w:pStyle w:val="ListParagraph"/>
        <w:numPr>
          <w:ilvl w:val="0"/>
          <w:numId w:val="1"/>
        </w:numPr>
        <w:spacing w:after="0"/>
        <w:rPr>
          <w:rFonts w:cstheme="minorHAnsi"/>
          <w:sz w:val="16"/>
          <w:szCs w:val="16"/>
        </w:rPr>
        <w:sectPr w:rsidR="00F47806" w:rsidRPr="00184697" w:rsidSect="00F47806">
          <w:type w:val="continuous"/>
          <w:pgSz w:w="12240" w:h="15840"/>
          <w:pgMar w:top="720" w:right="1440" w:bottom="720" w:left="1440" w:header="720" w:footer="720" w:gutter="0"/>
          <w:cols w:num="3" w:space="720"/>
          <w:docGrid w:linePitch="360"/>
        </w:sectPr>
      </w:pPr>
    </w:p>
    <w:p w:rsidR="00791818" w:rsidRDefault="00791818" w:rsidP="00791818">
      <w:pPr>
        <w:pStyle w:val="ListParagraph"/>
        <w:spacing w:after="0"/>
        <w:rPr>
          <w:rFonts w:cstheme="minorHAnsi"/>
          <w:sz w:val="16"/>
          <w:szCs w:val="16"/>
        </w:rPr>
      </w:pPr>
    </w:p>
    <w:p w:rsidR="00F47806" w:rsidRPr="00184697" w:rsidRDefault="00F47806" w:rsidP="00F47806">
      <w:pPr>
        <w:pStyle w:val="ListParagraph"/>
        <w:numPr>
          <w:ilvl w:val="0"/>
          <w:numId w:val="1"/>
        </w:numPr>
        <w:spacing w:after="0"/>
        <w:rPr>
          <w:rFonts w:cstheme="minorHAnsi"/>
          <w:sz w:val="16"/>
          <w:szCs w:val="16"/>
        </w:rPr>
      </w:pPr>
      <w:r w:rsidRPr="00184697">
        <w:rPr>
          <w:rFonts w:cstheme="minorHAnsi"/>
          <w:sz w:val="16"/>
          <w:szCs w:val="16"/>
        </w:rPr>
        <w:t>A least-squares regression line for predicting performance on a college entrance exam based on high school grade point average (GPA) is determined to be Score = 273.5 + 91.2(GPA).  One student in the study had a high school GPA of 3.0 and an exam score of 510.  What is the residual for this student?</w:t>
      </w:r>
    </w:p>
    <w:p w:rsidR="00F47806" w:rsidRPr="00184697" w:rsidRDefault="00F47806" w:rsidP="00F47806">
      <w:pPr>
        <w:pStyle w:val="ListParagraph"/>
        <w:numPr>
          <w:ilvl w:val="0"/>
          <w:numId w:val="11"/>
        </w:numPr>
        <w:spacing w:after="0"/>
        <w:rPr>
          <w:rFonts w:cstheme="minorHAnsi"/>
          <w:sz w:val="16"/>
          <w:szCs w:val="16"/>
        </w:rPr>
        <w:sectPr w:rsidR="00F47806" w:rsidRPr="00184697" w:rsidSect="00755068">
          <w:type w:val="continuous"/>
          <w:pgSz w:w="12240" w:h="15840"/>
          <w:pgMar w:top="720" w:right="1440" w:bottom="720" w:left="1440" w:header="720" w:footer="720" w:gutter="0"/>
          <w:cols w:space="720"/>
          <w:docGrid w:linePitch="360"/>
        </w:sectPr>
      </w:pPr>
    </w:p>
    <w:p w:rsidR="00F47806" w:rsidRPr="00184697" w:rsidRDefault="00F47806" w:rsidP="00F47806">
      <w:pPr>
        <w:pStyle w:val="ListParagraph"/>
        <w:numPr>
          <w:ilvl w:val="0"/>
          <w:numId w:val="11"/>
        </w:numPr>
        <w:spacing w:after="0"/>
        <w:rPr>
          <w:rFonts w:cstheme="minorHAnsi"/>
          <w:sz w:val="16"/>
          <w:szCs w:val="16"/>
        </w:rPr>
      </w:pPr>
      <w:r w:rsidRPr="00184697">
        <w:rPr>
          <w:rFonts w:cstheme="minorHAnsi"/>
          <w:sz w:val="16"/>
          <w:szCs w:val="16"/>
        </w:rPr>
        <w:lastRenderedPageBreak/>
        <w:t>26.2</w:t>
      </w:r>
    </w:p>
    <w:p w:rsidR="00F47806" w:rsidRPr="00184697" w:rsidRDefault="00F47806" w:rsidP="00F47806">
      <w:pPr>
        <w:pStyle w:val="ListParagraph"/>
        <w:numPr>
          <w:ilvl w:val="0"/>
          <w:numId w:val="11"/>
        </w:numPr>
        <w:spacing w:after="0"/>
        <w:rPr>
          <w:rFonts w:cstheme="minorHAnsi"/>
          <w:sz w:val="16"/>
          <w:szCs w:val="16"/>
        </w:rPr>
      </w:pPr>
      <w:r w:rsidRPr="00184697">
        <w:rPr>
          <w:rFonts w:cstheme="minorHAnsi"/>
          <w:sz w:val="16"/>
          <w:szCs w:val="16"/>
        </w:rPr>
        <w:lastRenderedPageBreak/>
        <w:t>43.9</w:t>
      </w:r>
    </w:p>
    <w:p w:rsidR="00F47806" w:rsidRPr="00184697" w:rsidRDefault="00F47806" w:rsidP="00F47806">
      <w:pPr>
        <w:pStyle w:val="ListParagraph"/>
        <w:numPr>
          <w:ilvl w:val="0"/>
          <w:numId w:val="11"/>
        </w:numPr>
        <w:spacing w:after="0"/>
        <w:rPr>
          <w:rFonts w:cstheme="minorHAnsi"/>
          <w:sz w:val="16"/>
          <w:szCs w:val="16"/>
        </w:rPr>
      </w:pPr>
      <w:r w:rsidRPr="00184697">
        <w:rPr>
          <w:rFonts w:cstheme="minorHAnsi"/>
          <w:sz w:val="16"/>
          <w:szCs w:val="16"/>
        </w:rPr>
        <w:lastRenderedPageBreak/>
        <w:t>-37.1</w:t>
      </w:r>
    </w:p>
    <w:p w:rsidR="00F47806" w:rsidRPr="00184697" w:rsidRDefault="00F47806" w:rsidP="00F47806">
      <w:pPr>
        <w:pStyle w:val="ListParagraph"/>
        <w:numPr>
          <w:ilvl w:val="0"/>
          <w:numId w:val="11"/>
        </w:numPr>
        <w:spacing w:after="0"/>
        <w:rPr>
          <w:rFonts w:cstheme="minorHAnsi"/>
          <w:sz w:val="16"/>
          <w:szCs w:val="16"/>
        </w:rPr>
      </w:pPr>
      <w:r w:rsidRPr="00184697">
        <w:rPr>
          <w:rFonts w:cstheme="minorHAnsi"/>
          <w:sz w:val="16"/>
          <w:szCs w:val="16"/>
        </w:rPr>
        <w:lastRenderedPageBreak/>
        <w:t>-26.2</w:t>
      </w:r>
    </w:p>
    <w:p w:rsidR="00F47806" w:rsidRPr="00184697" w:rsidRDefault="00F47806" w:rsidP="00F47806">
      <w:pPr>
        <w:pStyle w:val="ListParagraph"/>
        <w:numPr>
          <w:ilvl w:val="0"/>
          <w:numId w:val="11"/>
        </w:numPr>
        <w:spacing w:after="0"/>
        <w:rPr>
          <w:rFonts w:cstheme="minorHAnsi"/>
          <w:sz w:val="16"/>
          <w:szCs w:val="16"/>
        </w:rPr>
      </w:pPr>
      <w:r w:rsidRPr="00184697">
        <w:rPr>
          <w:rFonts w:cstheme="minorHAnsi"/>
          <w:sz w:val="16"/>
          <w:szCs w:val="16"/>
        </w:rPr>
        <w:lastRenderedPageBreak/>
        <w:t>37.1</w:t>
      </w:r>
    </w:p>
    <w:p w:rsidR="00F47806" w:rsidRPr="00184697" w:rsidRDefault="00F47806" w:rsidP="00F47806">
      <w:pPr>
        <w:pStyle w:val="ListParagraph"/>
        <w:numPr>
          <w:ilvl w:val="0"/>
          <w:numId w:val="1"/>
        </w:numPr>
        <w:spacing w:after="0"/>
        <w:rPr>
          <w:rFonts w:cstheme="minorHAnsi"/>
          <w:sz w:val="16"/>
          <w:szCs w:val="16"/>
        </w:rPr>
        <w:sectPr w:rsidR="00F47806" w:rsidRPr="00184697" w:rsidSect="00F47806">
          <w:type w:val="continuous"/>
          <w:pgSz w:w="12240" w:h="15840"/>
          <w:pgMar w:top="720" w:right="1440" w:bottom="720" w:left="1440" w:header="720" w:footer="720" w:gutter="0"/>
          <w:cols w:num="5" w:space="315"/>
          <w:docGrid w:linePitch="360"/>
        </w:sectPr>
      </w:pPr>
    </w:p>
    <w:p w:rsidR="00791818" w:rsidRDefault="00791818" w:rsidP="00791818">
      <w:pPr>
        <w:pStyle w:val="ListParagraph"/>
        <w:spacing w:after="0"/>
        <w:rPr>
          <w:rFonts w:cstheme="minorHAnsi"/>
          <w:sz w:val="16"/>
          <w:szCs w:val="16"/>
        </w:rPr>
      </w:pPr>
    </w:p>
    <w:p w:rsidR="00F47806" w:rsidRPr="00184697" w:rsidRDefault="00F47806" w:rsidP="00F47806">
      <w:pPr>
        <w:pStyle w:val="ListParagraph"/>
        <w:numPr>
          <w:ilvl w:val="0"/>
          <w:numId w:val="1"/>
        </w:numPr>
        <w:spacing w:after="0"/>
        <w:rPr>
          <w:rFonts w:cstheme="minorHAnsi"/>
          <w:sz w:val="16"/>
          <w:szCs w:val="16"/>
        </w:rPr>
      </w:pPr>
      <w:r w:rsidRPr="00184697">
        <w:rPr>
          <w:rFonts w:cstheme="minorHAnsi"/>
          <w:sz w:val="16"/>
          <w:szCs w:val="16"/>
        </w:rPr>
        <w:t>The correlation between two variables X and Y is -0.26.  A new set of scores, X* and Y*, is constructed by letting X* = -X and Y* = Y + 12.  The correlation between X* and Y* is</w:t>
      </w:r>
    </w:p>
    <w:p w:rsidR="00F47806" w:rsidRPr="00184697" w:rsidRDefault="00F47806" w:rsidP="00F47806">
      <w:pPr>
        <w:pStyle w:val="ListParagraph"/>
        <w:numPr>
          <w:ilvl w:val="0"/>
          <w:numId w:val="12"/>
        </w:numPr>
        <w:spacing w:after="0"/>
        <w:rPr>
          <w:rFonts w:cstheme="minorHAnsi"/>
          <w:sz w:val="16"/>
          <w:szCs w:val="16"/>
        </w:rPr>
        <w:sectPr w:rsidR="00F47806" w:rsidRPr="00184697" w:rsidSect="00755068">
          <w:type w:val="continuous"/>
          <w:pgSz w:w="12240" w:h="15840"/>
          <w:pgMar w:top="720" w:right="1440" w:bottom="720" w:left="1440" w:header="720" w:footer="720" w:gutter="0"/>
          <w:cols w:space="720"/>
          <w:docGrid w:linePitch="360"/>
        </w:sectPr>
      </w:pPr>
    </w:p>
    <w:p w:rsidR="00F47806" w:rsidRPr="00184697" w:rsidRDefault="00F47806" w:rsidP="00F47806">
      <w:pPr>
        <w:pStyle w:val="ListParagraph"/>
        <w:numPr>
          <w:ilvl w:val="0"/>
          <w:numId w:val="12"/>
        </w:numPr>
        <w:spacing w:after="0"/>
        <w:rPr>
          <w:rFonts w:cstheme="minorHAnsi"/>
          <w:sz w:val="16"/>
          <w:szCs w:val="16"/>
        </w:rPr>
      </w:pPr>
      <w:r w:rsidRPr="00184697">
        <w:rPr>
          <w:rFonts w:cstheme="minorHAnsi"/>
          <w:sz w:val="16"/>
          <w:szCs w:val="16"/>
        </w:rPr>
        <w:lastRenderedPageBreak/>
        <w:t>-0.26</w:t>
      </w:r>
    </w:p>
    <w:p w:rsidR="00F47806" w:rsidRPr="00184697" w:rsidRDefault="00F47806" w:rsidP="00F47806">
      <w:pPr>
        <w:pStyle w:val="ListParagraph"/>
        <w:numPr>
          <w:ilvl w:val="0"/>
          <w:numId w:val="12"/>
        </w:numPr>
        <w:spacing w:after="0"/>
        <w:rPr>
          <w:rFonts w:cstheme="minorHAnsi"/>
          <w:sz w:val="16"/>
          <w:szCs w:val="16"/>
        </w:rPr>
      </w:pPr>
      <w:r w:rsidRPr="00184697">
        <w:rPr>
          <w:rFonts w:cstheme="minorHAnsi"/>
          <w:sz w:val="16"/>
          <w:szCs w:val="16"/>
        </w:rPr>
        <w:lastRenderedPageBreak/>
        <w:t>0.26</w:t>
      </w:r>
    </w:p>
    <w:p w:rsidR="00F47806" w:rsidRPr="00184697" w:rsidRDefault="00F47806" w:rsidP="00F47806">
      <w:pPr>
        <w:pStyle w:val="ListParagraph"/>
        <w:numPr>
          <w:ilvl w:val="0"/>
          <w:numId w:val="12"/>
        </w:numPr>
        <w:spacing w:after="0"/>
        <w:rPr>
          <w:rFonts w:cstheme="minorHAnsi"/>
          <w:sz w:val="16"/>
          <w:szCs w:val="16"/>
        </w:rPr>
      </w:pPr>
      <w:r w:rsidRPr="00184697">
        <w:rPr>
          <w:rFonts w:cstheme="minorHAnsi"/>
          <w:sz w:val="16"/>
          <w:szCs w:val="16"/>
        </w:rPr>
        <w:lastRenderedPageBreak/>
        <w:t>0</w:t>
      </w:r>
    </w:p>
    <w:p w:rsidR="00F47806" w:rsidRPr="00184697" w:rsidRDefault="00F47806" w:rsidP="00F47806">
      <w:pPr>
        <w:pStyle w:val="ListParagraph"/>
        <w:numPr>
          <w:ilvl w:val="0"/>
          <w:numId w:val="12"/>
        </w:numPr>
        <w:spacing w:after="0"/>
        <w:rPr>
          <w:rFonts w:cstheme="minorHAnsi"/>
          <w:sz w:val="16"/>
          <w:szCs w:val="16"/>
        </w:rPr>
      </w:pPr>
      <w:r w:rsidRPr="00184697">
        <w:rPr>
          <w:rFonts w:cstheme="minorHAnsi"/>
          <w:sz w:val="16"/>
          <w:szCs w:val="16"/>
        </w:rPr>
        <w:lastRenderedPageBreak/>
        <w:t>0.52</w:t>
      </w:r>
    </w:p>
    <w:p w:rsidR="00F47806" w:rsidRPr="00184697" w:rsidRDefault="00F47806" w:rsidP="00F47806">
      <w:pPr>
        <w:pStyle w:val="ListParagraph"/>
        <w:numPr>
          <w:ilvl w:val="0"/>
          <w:numId w:val="12"/>
        </w:numPr>
        <w:spacing w:after="0"/>
        <w:rPr>
          <w:rFonts w:cstheme="minorHAnsi"/>
          <w:sz w:val="16"/>
          <w:szCs w:val="16"/>
        </w:rPr>
      </w:pPr>
      <w:r w:rsidRPr="00184697">
        <w:rPr>
          <w:rFonts w:cstheme="minorHAnsi"/>
          <w:sz w:val="16"/>
          <w:szCs w:val="16"/>
        </w:rPr>
        <w:lastRenderedPageBreak/>
        <w:t>-0.52</w:t>
      </w:r>
    </w:p>
    <w:p w:rsidR="00F47806" w:rsidRPr="00184697" w:rsidRDefault="00F47806" w:rsidP="00F47806">
      <w:pPr>
        <w:pStyle w:val="ListParagraph"/>
        <w:numPr>
          <w:ilvl w:val="0"/>
          <w:numId w:val="1"/>
        </w:numPr>
        <w:spacing w:after="0"/>
        <w:rPr>
          <w:rFonts w:cstheme="minorHAnsi"/>
          <w:sz w:val="16"/>
          <w:szCs w:val="16"/>
        </w:rPr>
        <w:sectPr w:rsidR="00F47806" w:rsidRPr="00184697" w:rsidSect="00F47806">
          <w:type w:val="continuous"/>
          <w:pgSz w:w="12240" w:h="15840"/>
          <w:pgMar w:top="720" w:right="1440" w:bottom="720" w:left="1440" w:header="720" w:footer="720" w:gutter="0"/>
          <w:cols w:num="5" w:space="202"/>
          <w:docGrid w:linePitch="360"/>
        </w:sectPr>
      </w:pPr>
    </w:p>
    <w:p w:rsidR="00F47806" w:rsidRPr="00184697" w:rsidRDefault="0003035B" w:rsidP="00F47806">
      <w:pPr>
        <w:pStyle w:val="ListParagraph"/>
        <w:numPr>
          <w:ilvl w:val="0"/>
          <w:numId w:val="1"/>
        </w:numPr>
        <w:spacing w:after="0"/>
        <w:rPr>
          <w:rFonts w:cstheme="minorHAnsi"/>
          <w:sz w:val="16"/>
          <w:szCs w:val="16"/>
        </w:rPr>
      </w:pPr>
      <w:r w:rsidRPr="00184697">
        <w:rPr>
          <w:rFonts w:cstheme="minorHAnsi"/>
          <w:sz w:val="16"/>
          <w:szCs w:val="16"/>
        </w:rPr>
        <w:lastRenderedPageBreak/>
        <w:t>A study was done on the relationship between high school grade point average (GPA) and scores on the SAT.  The following 8 scores were from a random sample of students taking the exam:</w:t>
      </w:r>
    </w:p>
    <w:tbl>
      <w:tblPr>
        <w:tblStyle w:val="TableGrid"/>
        <w:tblW w:w="6313" w:type="dxa"/>
        <w:jc w:val="center"/>
        <w:tblInd w:w="720" w:type="dxa"/>
        <w:tblBorders>
          <w:insideH w:val="none" w:sz="0" w:space="0" w:color="auto"/>
          <w:insideV w:val="none" w:sz="0" w:space="0" w:color="auto"/>
        </w:tblBorders>
        <w:tblLook w:val="04A0" w:firstRow="1" w:lastRow="0" w:firstColumn="1" w:lastColumn="0" w:noHBand="0" w:noVBand="1"/>
      </w:tblPr>
      <w:tblGrid>
        <w:gridCol w:w="1025"/>
        <w:gridCol w:w="661"/>
        <w:gridCol w:w="661"/>
        <w:gridCol w:w="661"/>
        <w:gridCol w:w="661"/>
        <w:gridCol w:w="661"/>
        <w:gridCol w:w="661"/>
        <w:gridCol w:w="661"/>
        <w:gridCol w:w="661"/>
      </w:tblGrid>
      <w:tr w:rsidR="0003035B" w:rsidRPr="00184697" w:rsidTr="0003035B">
        <w:trPr>
          <w:jc w:val="center"/>
        </w:trPr>
        <w:tc>
          <w:tcPr>
            <w:tcW w:w="1025" w:type="dxa"/>
          </w:tcPr>
          <w:p w:rsidR="0003035B" w:rsidRPr="00184697" w:rsidRDefault="0003035B" w:rsidP="0003035B">
            <w:pPr>
              <w:pStyle w:val="ListParagraph"/>
              <w:ind w:left="0"/>
              <w:jc w:val="center"/>
              <w:rPr>
                <w:rFonts w:cstheme="minorHAnsi"/>
                <w:b/>
                <w:sz w:val="16"/>
                <w:szCs w:val="16"/>
              </w:rPr>
            </w:pPr>
            <w:r w:rsidRPr="00184697">
              <w:rPr>
                <w:rFonts w:cstheme="minorHAnsi"/>
                <w:b/>
                <w:sz w:val="16"/>
                <w:szCs w:val="16"/>
              </w:rPr>
              <w:t>X (GPA)</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3.2</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3.8</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3.9</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3.3</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3.6</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2.8</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2.9</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3.5</w:t>
            </w:r>
          </w:p>
        </w:tc>
      </w:tr>
      <w:tr w:rsidR="0003035B" w:rsidRPr="00184697" w:rsidTr="0003035B">
        <w:trPr>
          <w:jc w:val="center"/>
        </w:trPr>
        <w:tc>
          <w:tcPr>
            <w:tcW w:w="1025" w:type="dxa"/>
          </w:tcPr>
          <w:p w:rsidR="0003035B" w:rsidRPr="00184697" w:rsidRDefault="0003035B" w:rsidP="0003035B">
            <w:pPr>
              <w:pStyle w:val="ListParagraph"/>
              <w:ind w:left="0"/>
              <w:jc w:val="center"/>
              <w:rPr>
                <w:rFonts w:cstheme="minorHAnsi"/>
                <w:b/>
                <w:sz w:val="16"/>
                <w:szCs w:val="16"/>
              </w:rPr>
            </w:pPr>
            <w:r w:rsidRPr="00184697">
              <w:rPr>
                <w:rFonts w:cstheme="minorHAnsi"/>
                <w:b/>
                <w:sz w:val="16"/>
                <w:szCs w:val="16"/>
              </w:rPr>
              <w:t>Y (SAT)</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725</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752</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745</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680</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700</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562</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595</w:t>
            </w:r>
          </w:p>
        </w:tc>
        <w:tc>
          <w:tcPr>
            <w:tcW w:w="661" w:type="dxa"/>
          </w:tcPr>
          <w:p w:rsidR="0003035B" w:rsidRPr="00184697" w:rsidRDefault="0003035B" w:rsidP="0003035B">
            <w:pPr>
              <w:pStyle w:val="ListParagraph"/>
              <w:ind w:left="0"/>
              <w:jc w:val="center"/>
              <w:rPr>
                <w:rFonts w:cstheme="minorHAnsi"/>
                <w:sz w:val="16"/>
                <w:szCs w:val="16"/>
              </w:rPr>
            </w:pPr>
            <w:r w:rsidRPr="00184697">
              <w:rPr>
                <w:rFonts w:cstheme="minorHAnsi"/>
                <w:sz w:val="16"/>
                <w:szCs w:val="16"/>
              </w:rPr>
              <w:t>730</w:t>
            </w:r>
          </w:p>
        </w:tc>
      </w:tr>
    </w:tbl>
    <w:p w:rsidR="0003035B" w:rsidRPr="00184697" w:rsidRDefault="0003035B" w:rsidP="0003035B">
      <w:pPr>
        <w:pStyle w:val="ListParagraph"/>
        <w:spacing w:after="0"/>
        <w:rPr>
          <w:rFonts w:cstheme="minorHAnsi"/>
          <w:sz w:val="16"/>
          <w:szCs w:val="16"/>
        </w:rPr>
      </w:pPr>
      <w:r w:rsidRPr="00184697">
        <w:rPr>
          <w:rFonts w:cstheme="minorHAnsi"/>
          <w:sz w:val="16"/>
          <w:szCs w:val="16"/>
        </w:rPr>
        <w:t>What percent of the variation in SAT scores is explained by the regression of SAT scores on GPA?</w:t>
      </w:r>
    </w:p>
    <w:p w:rsidR="0003035B" w:rsidRPr="00184697" w:rsidRDefault="0003035B" w:rsidP="0003035B">
      <w:pPr>
        <w:pStyle w:val="ListParagraph"/>
        <w:numPr>
          <w:ilvl w:val="0"/>
          <w:numId w:val="13"/>
        </w:numPr>
        <w:spacing w:after="0"/>
        <w:rPr>
          <w:rFonts w:cstheme="minorHAnsi"/>
          <w:sz w:val="16"/>
          <w:szCs w:val="16"/>
        </w:rPr>
        <w:sectPr w:rsidR="0003035B" w:rsidRPr="00184697" w:rsidSect="00755068">
          <w:type w:val="continuous"/>
          <w:pgSz w:w="12240" w:h="15840"/>
          <w:pgMar w:top="720" w:right="1440" w:bottom="720" w:left="1440" w:header="720" w:footer="720" w:gutter="0"/>
          <w:cols w:space="720"/>
          <w:docGrid w:linePitch="360"/>
        </w:sectPr>
      </w:pPr>
    </w:p>
    <w:p w:rsidR="0003035B" w:rsidRPr="00184697" w:rsidRDefault="0003035B" w:rsidP="0003035B">
      <w:pPr>
        <w:pStyle w:val="ListParagraph"/>
        <w:numPr>
          <w:ilvl w:val="0"/>
          <w:numId w:val="13"/>
        </w:numPr>
        <w:spacing w:after="0"/>
        <w:rPr>
          <w:rFonts w:cstheme="minorHAnsi"/>
          <w:sz w:val="16"/>
          <w:szCs w:val="16"/>
        </w:rPr>
      </w:pPr>
      <w:r w:rsidRPr="00184697">
        <w:rPr>
          <w:rFonts w:cstheme="minorHAnsi"/>
          <w:sz w:val="16"/>
          <w:szCs w:val="16"/>
        </w:rPr>
        <w:lastRenderedPageBreak/>
        <w:t>62.1%</w:t>
      </w:r>
    </w:p>
    <w:p w:rsidR="0003035B" w:rsidRPr="00184697" w:rsidRDefault="0003035B" w:rsidP="0003035B">
      <w:pPr>
        <w:pStyle w:val="ListParagraph"/>
        <w:numPr>
          <w:ilvl w:val="0"/>
          <w:numId w:val="13"/>
        </w:numPr>
        <w:spacing w:after="0"/>
        <w:rPr>
          <w:rFonts w:cstheme="minorHAnsi"/>
          <w:sz w:val="16"/>
          <w:szCs w:val="16"/>
        </w:rPr>
      </w:pPr>
      <w:r w:rsidRPr="00184697">
        <w:rPr>
          <w:rFonts w:cstheme="minorHAnsi"/>
          <w:sz w:val="16"/>
          <w:szCs w:val="16"/>
        </w:rPr>
        <w:lastRenderedPageBreak/>
        <w:t>72.3%</w:t>
      </w:r>
    </w:p>
    <w:p w:rsidR="0003035B" w:rsidRPr="00184697" w:rsidRDefault="0003035B" w:rsidP="0003035B">
      <w:pPr>
        <w:pStyle w:val="ListParagraph"/>
        <w:numPr>
          <w:ilvl w:val="0"/>
          <w:numId w:val="13"/>
        </w:numPr>
        <w:spacing w:after="0"/>
        <w:rPr>
          <w:rFonts w:cstheme="minorHAnsi"/>
          <w:sz w:val="16"/>
          <w:szCs w:val="16"/>
        </w:rPr>
      </w:pPr>
      <w:r w:rsidRPr="00184697">
        <w:rPr>
          <w:rFonts w:cstheme="minorHAnsi"/>
          <w:sz w:val="16"/>
          <w:szCs w:val="16"/>
        </w:rPr>
        <w:lastRenderedPageBreak/>
        <w:t>88.8%</w:t>
      </w:r>
    </w:p>
    <w:p w:rsidR="0003035B" w:rsidRPr="00184697" w:rsidRDefault="0003035B" w:rsidP="0003035B">
      <w:pPr>
        <w:pStyle w:val="ListParagraph"/>
        <w:numPr>
          <w:ilvl w:val="0"/>
          <w:numId w:val="13"/>
        </w:numPr>
        <w:spacing w:after="0"/>
        <w:rPr>
          <w:rFonts w:cstheme="minorHAnsi"/>
          <w:sz w:val="16"/>
          <w:szCs w:val="16"/>
        </w:rPr>
      </w:pPr>
      <w:r w:rsidRPr="00184697">
        <w:rPr>
          <w:rFonts w:cstheme="minorHAnsi"/>
          <w:sz w:val="16"/>
          <w:szCs w:val="16"/>
        </w:rPr>
        <w:lastRenderedPageBreak/>
        <w:t>94.2%</w:t>
      </w:r>
    </w:p>
    <w:p w:rsidR="0003035B" w:rsidRPr="00184697" w:rsidRDefault="0003035B" w:rsidP="0003035B">
      <w:pPr>
        <w:pStyle w:val="ListParagraph"/>
        <w:numPr>
          <w:ilvl w:val="0"/>
          <w:numId w:val="13"/>
        </w:numPr>
        <w:spacing w:after="0"/>
        <w:rPr>
          <w:rFonts w:cstheme="minorHAnsi"/>
          <w:sz w:val="16"/>
          <w:szCs w:val="16"/>
        </w:rPr>
      </w:pPr>
      <w:r w:rsidRPr="00184697">
        <w:rPr>
          <w:rFonts w:cstheme="minorHAnsi"/>
          <w:sz w:val="16"/>
          <w:szCs w:val="16"/>
        </w:rPr>
        <w:lastRenderedPageBreak/>
        <w:t>78.8%</w:t>
      </w:r>
    </w:p>
    <w:p w:rsidR="0003035B" w:rsidRPr="00184697" w:rsidRDefault="0003035B" w:rsidP="0003035B">
      <w:pPr>
        <w:pStyle w:val="ListParagraph"/>
        <w:numPr>
          <w:ilvl w:val="0"/>
          <w:numId w:val="1"/>
        </w:numPr>
        <w:spacing w:after="0"/>
        <w:rPr>
          <w:rFonts w:cstheme="minorHAnsi"/>
          <w:sz w:val="16"/>
          <w:szCs w:val="16"/>
        </w:rPr>
        <w:sectPr w:rsidR="0003035B" w:rsidRPr="00184697" w:rsidSect="0003035B">
          <w:type w:val="continuous"/>
          <w:pgSz w:w="12240" w:h="15840"/>
          <w:pgMar w:top="720" w:right="1440" w:bottom="720" w:left="1440" w:header="720" w:footer="720" w:gutter="0"/>
          <w:cols w:num="5" w:space="202"/>
          <w:docGrid w:linePitch="360"/>
        </w:sectPr>
      </w:pPr>
    </w:p>
    <w:p w:rsidR="00791818" w:rsidRDefault="00791818" w:rsidP="00791818">
      <w:pPr>
        <w:pStyle w:val="ListParagraph"/>
        <w:spacing w:after="0"/>
        <w:rPr>
          <w:rFonts w:cstheme="minorHAnsi"/>
          <w:sz w:val="16"/>
          <w:szCs w:val="16"/>
        </w:rPr>
      </w:pPr>
    </w:p>
    <w:p w:rsidR="0003035B" w:rsidRPr="00184697" w:rsidRDefault="0003035B" w:rsidP="0003035B">
      <w:pPr>
        <w:pStyle w:val="ListParagraph"/>
        <w:numPr>
          <w:ilvl w:val="0"/>
          <w:numId w:val="1"/>
        </w:numPr>
        <w:spacing w:after="0"/>
        <w:rPr>
          <w:rFonts w:cstheme="minorHAnsi"/>
          <w:sz w:val="16"/>
          <w:szCs w:val="16"/>
        </w:rPr>
      </w:pPr>
      <w:r w:rsidRPr="00184697">
        <w:rPr>
          <w:rFonts w:cstheme="minorHAnsi"/>
          <w:sz w:val="16"/>
          <w:szCs w:val="16"/>
        </w:rPr>
        <w:t>A study of stopping distances found that the least squares regression line for predicting mileage (in miles per gallon) from the weight of the vehicle (in hundreds of pounds) was</w:t>
      </w:r>
    </w:p>
    <w:p w:rsidR="0003035B" w:rsidRPr="00184697" w:rsidRDefault="0003035B" w:rsidP="0003035B">
      <w:pPr>
        <w:pStyle w:val="ListParagraph"/>
        <w:spacing w:after="0"/>
        <w:rPr>
          <w:rFonts w:cstheme="minorHAnsi"/>
          <w:sz w:val="16"/>
          <w:szCs w:val="16"/>
        </w:rPr>
      </w:pPr>
      <w:r w:rsidRPr="00184697">
        <w:rPr>
          <w:rFonts w:cstheme="minorHAnsi"/>
          <w:sz w:val="16"/>
          <w:szCs w:val="16"/>
        </w:rPr>
        <w:t>MPG = 32.50 - 0.45(Weight).  The mean weight for the vehicles in the study was 2980 pounds.  What was the mean MPG in the study?</w:t>
      </w:r>
    </w:p>
    <w:p w:rsidR="0003035B" w:rsidRPr="00184697" w:rsidRDefault="0003035B" w:rsidP="0003035B">
      <w:pPr>
        <w:pStyle w:val="ListParagraph"/>
        <w:numPr>
          <w:ilvl w:val="0"/>
          <w:numId w:val="14"/>
        </w:numPr>
        <w:spacing w:after="0"/>
        <w:rPr>
          <w:rFonts w:cstheme="minorHAnsi"/>
          <w:sz w:val="16"/>
          <w:szCs w:val="16"/>
        </w:rPr>
        <w:sectPr w:rsidR="0003035B" w:rsidRPr="00184697" w:rsidSect="00755068">
          <w:type w:val="continuous"/>
          <w:pgSz w:w="12240" w:h="15840"/>
          <w:pgMar w:top="720" w:right="1440" w:bottom="720" w:left="1440" w:header="720" w:footer="720" w:gutter="0"/>
          <w:cols w:space="720"/>
          <w:docGrid w:linePitch="360"/>
        </w:sectPr>
      </w:pPr>
    </w:p>
    <w:p w:rsidR="0003035B" w:rsidRPr="00184697" w:rsidRDefault="0003035B" w:rsidP="0003035B">
      <w:pPr>
        <w:pStyle w:val="ListParagraph"/>
        <w:numPr>
          <w:ilvl w:val="0"/>
          <w:numId w:val="14"/>
        </w:numPr>
        <w:spacing w:after="0"/>
        <w:rPr>
          <w:rFonts w:cstheme="minorHAnsi"/>
          <w:sz w:val="16"/>
          <w:szCs w:val="16"/>
        </w:rPr>
      </w:pPr>
      <w:r w:rsidRPr="00184697">
        <w:rPr>
          <w:rFonts w:cstheme="minorHAnsi"/>
          <w:sz w:val="16"/>
          <w:szCs w:val="16"/>
        </w:rPr>
        <w:lastRenderedPageBreak/>
        <w:t>19.09</w:t>
      </w:r>
    </w:p>
    <w:p w:rsidR="0003035B" w:rsidRPr="00184697" w:rsidRDefault="0003035B" w:rsidP="0003035B">
      <w:pPr>
        <w:pStyle w:val="ListParagraph"/>
        <w:numPr>
          <w:ilvl w:val="0"/>
          <w:numId w:val="14"/>
        </w:numPr>
        <w:spacing w:after="0"/>
        <w:rPr>
          <w:rFonts w:cstheme="minorHAnsi"/>
          <w:sz w:val="16"/>
          <w:szCs w:val="16"/>
        </w:rPr>
      </w:pPr>
      <w:r w:rsidRPr="00184697">
        <w:rPr>
          <w:rFonts w:cstheme="minorHAnsi"/>
          <w:sz w:val="16"/>
          <w:szCs w:val="16"/>
        </w:rPr>
        <w:lastRenderedPageBreak/>
        <w:t>15.27</w:t>
      </w:r>
    </w:p>
    <w:p w:rsidR="0003035B" w:rsidRPr="00184697" w:rsidRDefault="0003035B" w:rsidP="0003035B">
      <w:pPr>
        <w:pStyle w:val="ListParagraph"/>
        <w:numPr>
          <w:ilvl w:val="0"/>
          <w:numId w:val="14"/>
        </w:numPr>
        <w:spacing w:after="0"/>
        <w:rPr>
          <w:rFonts w:cstheme="minorHAnsi"/>
          <w:sz w:val="16"/>
          <w:szCs w:val="16"/>
        </w:rPr>
      </w:pPr>
      <w:r w:rsidRPr="00184697">
        <w:rPr>
          <w:rFonts w:cstheme="minorHAnsi"/>
          <w:sz w:val="16"/>
          <w:szCs w:val="16"/>
        </w:rPr>
        <w:lastRenderedPageBreak/>
        <w:t>-1308.5</w:t>
      </w:r>
    </w:p>
    <w:p w:rsidR="0003035B" w:rsidRPr="00184697" w:rsidRDefault="0003035B" w:rsidP="0003035B">
      <w:pPr>
        <w:pStyle w:val="ListParagraph"/>
        <w:numPr>
          <w:ilvl w:val="0"/>
          <w:numId w:val="14"/>
        </w:numPr>
        <w:spacing w:after="0"/>
        <w:rPr>
          <w:rFonts w:cstheme="minorHAnsi"/>
          <w:sz w:val="16"/>
          <w:szCs w:val="16"/>
        </w:rPr>
      </w:pPr>
      <w:r w:rsidRPr="00184697">
        <w:rPr>
          <w:rFonts w:cstheme="minorHAnsi"/>
          <w:sz w:val="16"/>
          <w:szCs w:val="16"/>
        </w:rPr>
        <w:lastRenderedPageBreak/>
        <w:t>18.65</w:t>
      </w:r>
    </w:p>
    <w:p w:rsidR="0003035B" w:rsidRPr="00184697" w:rsidRDefault="0003035B" w:rsidP="0003035B">
      <w:pPr>
        <w:pStyle w:val="ListParagraph"/>
        <w:numPr>
          <w:ilvl w:val="0"/>
          <w:numId w:val="14"/>
        </w:numPr>
        <w:spacing w:after="0"/>
        <w:rPr>
          <w:rFonts w:cstheme="minorHAnsi"/>
          <w:sz w:val="16"/>
          <w:szCs w:val="16"/>
        </w:rPr>
      </w:pPr>
      <w:r w:rsidRPr="00184697">
        <w:rPr>
          <w:rFonts w:cstheme="minorHAnsi"/>
          <w:sz w:val="16"/>
          <w:szCs w:val="16"/>
        </w:rPr>
        <w:lastRenderedPageBreak/>
        <w:t>20.33</w:t>
      </w:r>
    </w:p>
    <w:p w:rsidR="0003035B" w:rsidRPr="00184697" w:rsidRDefault="0003035B" w:rsidP="0003035B">
      <w:pPr>
        <w:spacing w:after="0"/>
        <w:rPr>
          <w:rFonts w:cstheme="minorHAnsi"/>
          <w:sz w:val="16"/>
          <w:szCs w:val="16"/>
        </w:rPr>
        <w:sectPr w:rsidR="0003035B" w:rsidRPr="00184697" w:rsidSect="0003035B">
          <w:type w:val="continuous"/>
          <w:pgSz w:w="12240" w:h="15840"/>
          <w:pgMar w:top="720" w:right="1440" w:bottom="720" w:left="1440" w:header="720" w:footer="720" w:gutter="0"/>
          <w:cols w:num="5" w:space="90"/>
          <w:docGrid w:linePitch="360"/>
        </w:sectPr>
      </w:pPr>
    </w:p>
    <w:p w:rsidR="0003035B" w:rsidRPr="00184697" w:rsidRDefault="0003035B" w:rsidP="0003035B">
      <w:pPr>
        <w:spacing w:after="0"/>
        <w:rPr>
          <w:rFonts w:cstheme="minorHAnsi"/>
          <w:sz w:val="16"/>
          <w:szCs w:val="16"/>
        </w:rPr>
      </w:pPr>
    </w:p>
    <w:p w:rsidR="0003035B" w:rsidRPr="00184697" w:rsidRDefault="0003035B" w:rsidP="0003035B">
      <w:pPr>
        <w:spacing w:after="0"/>
        <w:rPr>
          <w:rFonts w:cstheme="minorHAnsi"/>
          <w:sz w:val="16"/>
          <w:szCs w:val="16"/>
        </w:rPr>
      </w:pPr>
      <w:r w:rsidRPr="00184697">
        <w:rPr>
          <w:rFonts w:cstheme="minorHAnsi"/>
          <w:sz w:val="16"/>
          <w:szCs w:val="16"/>
        </w:rPr>
        <w:t>FREE RESPONSE:</w:t>
      </w:r>
    </w:p>
    <w:p w:rsidR="0003035B" w:rsidRPr="00184697" w:rsidRDefault="0003035B" w:rsidP="0003035B">
      <w:pPr>
        <w:pStyle w:val="ListParagraph"/>
        <w:numPr>
          <w:ilvl w:val="0"/>
          <w:numId w:val="15"/>
        </w:numPr>
        <w:spacing w:after="0"/>
        <w:rPr>
          <w:rFonts w:cstheme="minorHAnsi"/>
          <w:sz w:val="16"/>
          <w:szCs w:val="16"/>
        </w:rPr>
      </w:pPr>
      <w:r w:rsidRPr="00184697">
        <w:rPr>
          <w:rFonts w:cstheme="minorHAnsi"/>
          <w:sz w:val="16"/>
          <w:szCs w:val="16"/>
        </w:rPr>
        <w:t xml:space="preserve">Given a two-variable dataset such </w:t>
      </w:r>
      <w:proofErr w:type="gramStart"/>
      <w:r w:rsidRPr="00184697">
        <w:rPr>
          <w:rFonts w:cstheme="minorHAnsi"/>
          <w:sz w:val="16"/>
          <w:szCs w:val="16"/>
        </w:rPr>
        <w:t xml:space="preserve">that  </w:t>
      </w:r>
      <m:oMath>
        <m:acc>
          <m:accPr>
            <m:chr m:val="̅"/>
            <m:ctrlPr>
              <w:rPr>
                <w:rFonts w:ascii="Cambria Math" w:hAnsi="Cambria Math" w:cstheme="minorHAnsi"/>
                <w:i/>
                <w:sz w:val="16"/>
                <w:szCs w:val="16"/>
              </w:rPr>
            </m:ctrlPr>
          </m:accPr>
          <m:e>
            <m:r>
              <w:rPr>
                <w:rFonts w:ascii="Cambria Math" w:hAnsi="Cambria Math" w:cstheme="minorHAnsi"/>
                <w:sz w:val="16"/>
                <w:szCs w:val="16"/>
              </w:rPr>
              <m:t>x</m:t>
            </m:r>
          </m:e>
        </m:acc>
        <m:r>
          <w:rPr>
            <w:rFonts w:ascii="Cambria Math" w:hAnsi="Cambria Math" w:cstheme="minorHAnsi"/>
            <w:sz w:val="16"/>
            <w:szCs w:val="16"/>
          </w:rPr>
          <m:t xml:space="preserve">=14.5, </m:t>
        </m:r>
        <m:acc>
          <m:accPr>
            <m:chr m:val="̅"/>
            <m:ctrlPr>
              <w:rPr>
                <w:rFonts w:ascii="Cambria Math" w:hAnsi="Cambria Math" w:cstheme="minorHAnsi"/>
                <w:i/>
                <w:sz w:val="16"/>
                <w:szCs w:val="16"/>
              </w:rPr>
            </m:ctrlPr>
          </m:accPr>
          <m:e>
            <m:r>
              <w:rPr>
                <w:rFonts w:ascii="Cambria Math" w:hAnsi="Cambria Math" w:cstheme="minorHAnsi"/>
                <w:sz w:val="16"/>
                <w:szCs w:val="16"/>
              </w:rPr>
              <m:t>y</m:t>
            </m:r>
          </m:e>
        </m:acc>
        <m:r>
          <w:rPr>
            <w:rFonts w:ascii="Cambria Math" w:hAnsi="Cambria Math" w:cstheme="minorHAnsi"/>
            <w:sz w:val="16"/>
            <w:szCs w:val="16"/>
          </w:rPr>
          <m:t>=20,</m:t>
        </m:r>
        <m:sSub>
          <m:sSubPr>
            <m:ctrlPr>
              <w:rPr>
                <w:rFonts w:ascii="Cambria Math" w:hAnsi="Cambria Math" w:cstheme="minorHAnsi"/>
                <w:i/>
                <w:sz w:val="16"/>
                <w:szCs w:val="16"/>
              </w:rPr>
            </m:ctrlPr>
          </m:sSubPr>
          <m:e>
            <m:r>
              <w:rPr>
                <w:rFonts w:ascii="Cambria Math" w:hAnsi="Cambria Math" w:cstheme="minorHAnsi"/>
                <w:sz w:val="16"/>
                <w:szCs w:val="16"/>
              </w:rPr>
              <m:t>s</m:t>
            </m:r>
          </m:e>
          <m:sub>
            <m:r>
              <w:rPr>
                <w:rFonts w:ascii="Cambria Math" w:hAnsi="Cambria Math" w:cstheme="minorHAnsi"/>
                <w:sz w:val="16"/>
                <w:szCs w:val="16"/>
              </w:rPr>
              <m:t>x</m:t>
            </m:r>
          </m:sub>
        </m:sSub>
        <m:r>
          <w:rPr>
            <w:rFonts w:ascii="Cambria Math" w:hAnsi="Cambria Math" w:cstheme="minorHAnsi"/>
            <w:sz w:val="16"/>
            <w:szCs w:val="16"/>
          </w:rPr>
          <m:t>=4,</m:t>
        </m:r>
        <m:sSub>
          <m:sSubPr>
            <m:ctrlPr>
              <w:rPr>
                <w:rFonts w:ascii="Cambria Math" w:hAnsi="Cambria Math" w:cstheme="minorHAnsi"/>
                <w:i/>
                <w:sz w:val="16"/>
                <w:szCs w:val="16"/>
              </w:rPr>
            </m:ctrlPr>
          </m:sSubPr>
          <m:e>
            <m:r>
              <w:rPr>
                <w:rFonts w:ascii="Cambria Math" w:hAnsi="Cambria Math" w:cstheme="minorHAnsi"/>
                <w:sz w:val="16"/>
                <w:szCs w:val="16"/>
              </w:rPr>
              <m:t>s</m:t>
            </m:r>
          </m:e>
          <m:sub>
            <m:r>
              <w:rPr>
                <w:rFonts w:ascii="Cambria Math" w:hAnsi="Cambria Math" w:cstheme="minorHAnsi"/>
                <w:sz w:val="16"/>
                <w:szCs w:val="16"/>
              </w:rPr>
              <m:t>y</m:t>
            </m:r>
          </m:sub>
        </m:sSub>
        <m:r>
          <w:rPr>
            <w:rFonts w:ascii="Cambria Math" w:hAnsi="Cambria Math" w:cstheme="minorHAnsi"/>
            <w:sz w:val="16"/>
            <w:szCs w:val="16"/>
          </w:rPr>
          <m:t>=11,r=.80</m:t>
        </m:r>
      </m:oMath>
      <w:r w:rsidRPr="00184697">
        <w:rPr>
          <w:rFonts w:eastAsiaTheme="minorEastAsia" w:cstheme="minorHAnsi"/>
          <w:sz w:val="16"/>
          <w:szCs w:val="16"/>
        </w:rPr>
        <w:t>,find</w:t>
      </w:r>
      <w:proofErr w:type="gramEnd"/>
      <w:r w:rsidRPr="00184697">
        <w:rPr>
          <w:rFonts w:eastAsiaTheme="minorEastAsia" w:cstheme="minorHAnsi"/>
          <w:sz w:val="16"/>
          <w:szCs w:val="16"/>
        </w:rPr>
        <w:t xml:space="preserve"> the least-squares regression line of y on x.</w:t>
      </w:r>
    </w:p>
    <w:p w:rsidR="00791818" w:rsidRPr="00791818" w:rsidRDefault="00791818" w:rsidP="00791818">
      <w:pPr>
        <w:pStyle w:val="ListParagraph"/>
        <w:spacing w:after="0"/>
        <w:rPr>
          <w:rFonts w:cstheme="minorHAnsi"/>
          <w:sz w:val="16"/>
          <w:szCs w:val="16"/>
        </w:rPr>
      </w:pPr>
    </w:p>
    <w:p w:rsidR="0003035B" w:rsidRPr="00184697" w:rsidRDefault="0003035B" w:rsidP="0003035B">
      <w:pPr>
        <w:pStyle w:val="ListParagraph"/>
        <w:numPr>
          <w:ilvl w:val="0"/>
          <w:numId w:val="15"/>
        </w:numPr>
        <w:spacing w:after="0"/>
        <w:rPr>
          <w:rFonts w:cstheme="minorHAnsi"/>
          <w:sz w:val="16"/>
          <w:szCs w:val="16"/>
        </w:rPr>
      </w:pPr>
      <w:r w:rsidRPr="00184697">
        <w:rPr>
          <w:rFonts w:eastAsiaTheme="minorEastAsia" w:cstheme="minorHAnsi"/>
          <w:sz w:val="16"/>
          <w:szCs w:val="16"/>
        </w:rPr>
        <w:t>That data below gives the first and second exam scores on 10 students in calculus class.</w:t>
      </w:r>
    </w:p>
    <w:tbl>
      <w:tblPr>
        <w:tblStyle w:val="TableGrid"/>
        <w:tblW w:w="7635" w:type="dxa"/>
        <w:jc w:val="center"/>
        <w:tblInd w:w="720" w:type="dxa"/>
        <w:tblBorders>
          <w:insideH w:val="none" w:sz="0" w:space="0" w:color="auto"/>
          <w:insideV w:val="none" w:sz="0" w:space="0" w:color="auto"/>
        </w:tblBorders>
        <w:tblLook w:val="04A0" w:firstRow="1" w:lastRow="0" w:firstColumn="1" w:lastColumn="0" w:noHBand="0" w:noVBand="1"/>
      </w:tblPr>
      <w:tblGrid>
        <w:gridCol w:w="1025"/>
        <w:gridCol w:w="661"/>
        <w:gridCol w:w="661"/>
        <w:gridCol w:w="661"/>
        <w:gridCol w:w="661"/>
        <w:gridCol w:w="661"/>
        <w:gridCol w:w="661"/>
        <w:gridCol w:w="661"/>
        <w:gridCol w:w="661"/>
        <w:gridCol w:w="661"/>
        <w:gridCol w:w="661"/>
      </w:tblGrid>
      <w:tr w:rsidR="002B41EA" w:rsidRPr="00184697" w:rsidTr="002B41EA">
        <w:trPr>
          <w:jc w:val="center"/>
        </w:trPr>
        <w:tc>
          <w:tcPr>
            <w:tcW w:w="1025" w:type="dxa"/>
          </w:tcPr>
          <w:p w:rsidR="002B41EA" w:rsidRPr="00184697" w:rsidRDefault="002B41EA" w:rsidP="002B41EA">
            <w:pPr>
              <w:pStyle w:val="ListParagraph"/>
              <w:ind w:left="0"/>
              <w:jc w:val="center"/>
              <w:rPr>
                <w:rFonts w:cstheme="minorHAnsi"/>
                <w:b/>
                <w:sz w:val="16"/>
                <w:szCs w:val="16"/>
              </w:rPr>
            </w:pPr>
            <w:r w:rsidRPr="00184697">
              <w:rPr>
                <w:rFonts w:cstheme="minorHAnsi"/>
                <w:b/>
                <w:sz w:val="16"/>
                <w:szCs w:val="16"/>
              </w:rPr>
              <w:t>Test 1</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63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32</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87</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60</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63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80</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98</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85</w:t>
            </w:r>
          </w:p>
        </w:tc>
      </w:tr>
      <w:tr w:rsidR="002B41EA" w:rsidRPr="00184697" w:rsidTr="002B41EA">
        <w:trPr>
          <w:jc w:val="center"/>
        </w:trPr>
        <w:tc>
          <w:tcPr>
            <w:tcW w:w="1025" w:type="dxa"/>
          </w:tcPr>
          <w:p w:rsidR="002B41EA" w:rsidRPr="00184697" w:rsidRDefault="002B41EA" w:rsidP="002B41EA">
            <w:pPr>
              <w:pStyle w:val="ListParagraph"/>
              <w:ind w:left="0"/>
              <w:jc w:val="center"/>
              <w:rPr>
                <w:rFonts w:cstheme="minorHAnsi"/>
                <w:b/>
                <w:sz w:val="16"/>
                <w:szCs w:val="16"/>
              </w:rPr>
            </w:pPr>
            <w:r w:rsidRPr="00184697">
              <w:rPr>
                <w:rFonts w:cstheme="minorHAnsi"/>
                <w:b/>
                <w:sz w:val="16"/>
                <w:szCs w:val="16"/>
              </w:rPr>
              <w:t>Test 2</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51</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21</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52</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90</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54</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85</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46</w:t>
            </w:r>
          </w:p>
        </w:tc>
      </w:tr>
    </w:tbl>
    <w:p w:rsidR="0003035B" w:rsidRPr="00184697" w:rsidRDefault="0003035B" w:rsidP="0003035B">
      <w:pPr>
        <w:pStyle w:val="ListParagraph"/>
        <w:numPr>
          <w:ilvl w:val="1"/>
          <w:numId w:val="15"/>
        </w:numPr>
        <w:spacing w:after="0"/>
        <w:rPr>
          <w:rFonts w:cstheme="minorHAnsi"/>
          <w:sz w:val="16"/>
          <w:szCs w:val="16"/>
        </w:rPr>
      </w:pPr>
      <w:r w:rsidRPr="00184697">
        <w:rPr>
          <w:rFonts w:eastAsiaTheme="minorEastAsia" w:cstheme="minorHAnsi"/>
          <w:sz w:val="16"/>
          <w:szCs w:val="16"/>
        </w:rPr>
        <w:t>Draw a scatterplot of the data.</w:t>
      </w:r>
    </w:p>
    <w:p w:rsidR="0003035B" w:rsidRPr="00184697" w:rsidRDefault="0003035B" w:rsidP="0003035B">
      <w:pPr>
        <w:pStyle w:val="ListParagraph"/>
        <w:numPr>
          <w:ilvl w:val="1"/>
          <w:numId w:val="15"/>
        </w:numPr>
        <w:spacing w:after="0"/>
        <w:rPr>
          <w:rFonts w:cstheme="minorHAnsi"/>
          <w:sz w:val="16"/>
          <w:szCs w:val="16"/>
        </w:rPr>
      </w:pPr>
      <w:r w:rsidRPr="00184697">
        <w:rPr>
          <w:rFonts w:eastAsiaTheme="minorEastAsia" w:cstheme="minorHAnsi"/>
          <w:sz w:val="16"/>
          <w:szCs w:val="16"/>
        </w:rPr>
        <w:t>To what extent do the scores on the two tests seem related?</w:t>
      </w:r>
    </w:p>
    <w:p w:rsidR="00791818" w:rsidRPr="00791818" w:rsidRDefault="00791818" w:rsidP="00791818">
      <w:pPr>
        <w:pStyle w:val="ListParagraph"/>
        <w:spacing w:after="0"/>
        <w:rPr>
          <w:rFonts w:cstheme="minorHAnsi"/>
          <w:sz w:val="16"/>
          <w:szCs w:val="16"/>
        </w:rPr>
      </w:pPr>
    </w:p>
    <w:p w:rsidR="0003035B" w:rsidRPr="00184697" w:rsidRDefault="002B41EA" w:rsidP="0003035B">
      <w:pPr>
        <w:pStyle w:val="ListParagraph"/>
        <w:numPr>
          <w:ilvl w:val="0"/>
          <w:numId w:val="15"/>
        </w:numPr>
        <w:spacing w:after="0"/>
        <w:rPr>
          <w:rFonts w:cstheme="minorHAnsi"/>
          <w:sz w:val="16"/>
          <w:szCs w:val="16"/>
        </w:rPr>
      </w:pPr>
      <w:r w:rsidRPr="00184697">
        <w:rPr>
          <w:rFonts w:eastAsiaTheme="minorEastAsia" w:cstheme="minorHAnsi"/>
          <w:sz w:val="16"/>
          <w:szCs w:val="16"/>
        </w:rPr>
        <w:t>The following is a residual plot of a linear regression.  A line would not be a good fit for these data.  Why not?  Is the regression equation likely to underestimate or overestimate the y-value of the point in the graph marked with the square?</w:t>
      </w:r>
    </w:p>
    <w:p w:rsidR="002B41EA" w:rsidRPr="00184697" w:rsidRDefault="002B41EA" w:rsidP="002B41EA">
      <w:pPr>
        <w:pStyle w:val="ListParagraph"/>
        <w:spacing w:after="0"/>
        <w:jc w:val="center"/>
        <w:rPr>
          <w:rFonts w:cstheme="minorHAnsi"/>
          <w:sz w:val="16"/>
          <w:szCs w:val="16"/>
        </w:rPr>
      </w:pPr>
      <w:r w:rsidRPr="00184697">
        <w:rPr>
          <w:rFonts w:cstheme="minorHAnsi"/>
          <w:noProof/>
          <w:sz w:val="16"/>
          <w:szCs w:val="16"/>
        </w:rPr>
        <w:drawing>
          <wp:inline distT="0" distB="0" distL="0" distR="0" wp14:anchorId="06EDB448" wp14:editId="6829E2D4">
            <wp:extent cx="2351770" cy="1719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403" cy="1720368"/>
                    </a:xfrm>
                    <a:prstGeom prst="rect">
                      <a:avLst/>
                    </a:prstGeom>
                    <a:noFill/>
                    <a:ln>
                      <a:noFill/>
                    </a:ln>
                  </pic:spPr>
                </pic:pic>
              </a:graphicData>
            </a:graphic>
          </wp:inline>
        </w:drawing>
      </w:r>
    </w:p>
    <w:p w:rsidR="00791818" w:rsidRPr="00791818" w:rsidRDefault="00791818" w:rsidP="00791818">
      <w:pPr>
        <w:pStyle w:val="ListParagraph"/>
        <w:spacing w:after="0"/>
        <w:rPr>
          <w:rFonts w:cstheme="minorHAnsi"/>
          <w:sz w:val="16"/>
          <w:szCs w:val="16"/>
        </w:rPr>
      </w:pPr>
    </w:p>
    <w:p w:rsidR="002B41EA" w:rsidRPr="00184697" w:rsidRDefault="002B41EA" w:rsidP="002B41EA">
      <w:pPr>
        <w:pStyle w:val="ListParagraph"/>
        <w:numPr>
          <w:ilvl w:val="0"/>
          <w:numId w:val="15"/>
        </w:numPr>
        <w:spacing w:after="0"/>
        <w:rPr>
          <w:rFonts w:cstheme="minorHAnsi"/>
          <w:sz w:val="16"/>
          <w:szCs w:val="16"/>
        </w:rPr>
      </w:pPr>
      <w:r w:rsidRPr="00184697">
        <w:rPr>
          <w:rFonts w:eastAsiaTheme="minorEastAsia" w:cstheme="minorHAnsi"/>
          <w:sz w:val="16"/>
          <w:szCs w:val="16"/>
        </w:rPr>
        <w:t>The regional champion in 10 and under 100 m backstroke has had the following winning times (in seconds) over the past 8 years:</w:t>
      </w:r>
    </w:p>
    <w:tbl>
      <w:tblPr>
        <w:tblStyle w:val="TableGrid"/>
        <w:tblW w:w="6313" w:type="dxa"/>
        <w:jc w:val="center"/>
        <w:tblInd w:w="720" w:type="dxa"/>
        <w:tblBorders>
          <w:insideH w:val="none" w:sz="0" w:space="0" w:color="auto"/>
          <w:insideV w:val="none" w:sz="0" w:space="0" w:color="auto"/>
        </w:tblBorders>
        <w:tblLook w:val="04A0" w:firstRow="1" w:lastRow="0" w:firstColumn="1" w:lastColumn="0" w:noHBand="0" w:noVBand="1"/>
      </w:tblPr>
      <w:tblGrid>
        <w:gridCol w:w="1025"/>
        <w:gridCol w:w="661"/>
        <w:gridCol w:w="661"/>
        <w:gridCol w:w="661"/>
        <w:gridCol w:w="661"/>
        <w:gridCol w:w="661"/>
        <w:gridCol w:w="661"/>
        <w:gridCol w:w="661"/>
        <w:gridCol w:w="661"/>
      </w:tblGrid>
      <w:tr w:rsidR="002B41EA" w:rsidRPr="00184697" w:rsidTr="002B41EA">
        <w:trPr>
          <w:jc w:val="center"/>
        </w:trPr>
        <w:tc>
          <w:tcPr>
            <w:tcW w:w="1025" w:type="dxa"/>
          </w:tcPr>
          <w:p w:rsidR="002B41EA" w:rsidRPr="00184697" w:rsidRDefault="002B41EA" w:rsidP="002B41EA">
            <w:pPr>
              <w:pStyle w:val="ListParagraph"/>
              <w:ind w:left="0"/>
              <w:jc w:val="center"/>
              <w:rPr>
                <w:rFonts w:cstheme="minorHAnsi"/>
                <w:b/>
                <w:sz w:val="16"/>
                <w:szCs w:val="16"/>
              </w:rPr>
            </w:pPr>
            <w:r w:rsidRPr="00184697">
              <w:rPr>
                <w:rFonts w:cstheme="minorHAnsi"/>
                <w:b/>
                <w:sz w:val="16"/>
                <w:szCs w:val="16"/>
              </w:rPr>
              <w:t>Year</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1</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2</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4</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5</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6</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w:t>
            </w:r>
          </w:p>
        </w:tc>
      </w:tr>
      <w:tr w:rsidR="002B41EA" w:rsidRPr="00184697" w:rsidTr="002B41EA">
        <w:trPr>
          <w:jc w:val="center"/>
        </w:trPr>
        <w:tc>
          <w:tcPr>
            <w:tcW w:w="1025" w:type="dxa"/>
          </w:tcPr>
          <w:p w:rsidR="002B41EA" w:rsidRPr="00184697" w:rsidRDefault="002B41EA" w:rsidP="002B41EA">
            <w:pPr>
              <w:pStyle w:val="ListParagraph"/>
              <w:ind w:left="0"/>
              <w:jc w:val="center"/>
              <w:rPr>
                <w:rFonts w:cstheme="minorHAnsi"/>
                <w:b/>
                <w:sz w:val="16"/>
                <w:szCs w:val="16"/>
              </w:rPr>
            </w:pPr>
            <w:r w:rsidRPr="00184697">
              <w:rPr>
                <w:rFonts w:cstheme="minorHAnsi"/>
                <w:b/>
                <w:sz w:val="16"/>
                <w:szCs w:val="16"/>
              </w:rPr>
              <w:t>Time</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77.3</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80.2</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77.1</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76.4</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75.5</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75.9</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75.1</w:t>
            </w:r>
          </w:p>
        </w:tc>
        <w:tc>
          <w:tcPr>
            <w:tcW w:w="661"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74.3</w:t>
            </w:r>
          </w:p>
        </w:tc>
      </w:tr>
    </w:tbl>
    <w:p w:rsidR="002B41EA" w:rsidRPr="00184697" w:rsidRDefault="002B41EA" w:rsidP="002B41EA">
      <w:pPr>
        <w:pStyle w:val="ListParagraph"/>
        <w:spacing w:after="0"/>
        <w:rPr>
          <w:rFonts w:eastAsiaTheme="minorEastAsia" w:cstheme="minorHAnsi"/>
          <w:sz w:val="16"/>
          <w:szCs w:val="16"/>
        </w:rPr>
      </w:pPr>
      <w:r w:rsidRPr="00184697">
        <w:rPr>
          <w:rFonts w:eastAsiaTheme="minorEastAsia" w:cstheme="minorHAnsi"/>
          <w:sz w:val="16"/>
          <w:szCs w:val="16"/>
        </w:rPr>
        <w:t>How many years until you expect the winning time to be one minute or less?  What’s wrong with this estimate?</w:t>
      </w:r>
    </w:p>
    <w:p w:rsidR="00791818" w:rsidRPr="00791818" w:rsidRDefault="00791818" w:rsidP="00791818">
      <w:pPr>
        <w:pStyle w:val="ListParagraph"/>
        <w:spacing w:after="0"/>
        <w:rPr>
          <w:rFonts w:cstheme="minorHAnsi"/>
          <w:sz w:val="16"/>
          <w:szCs w:val="16"/>
        </w:rPr>
      </w:pPr>
    </w:p>
    <w:p w:rsidR="002B41EA" w:rsidRPr="00184697" w:rsidRDefault="002B41EA" w:rsidP="002B41EA">
      <w:pPr>
        <w:pStyle w:val="ListParagraph"/>
        <w:numPr>
          <w:ilvl w:val="0"/>
          <w:numId w:val="15"/>
        </w:numPr>
        <w:spacing w:after="0"/>
        <w:rPr>
          <w:rFonts w:cstheme="minorHAnsi"/>
          <w:sz w:val="16"/>
          <w:szCs w:val="16"/>
        </w:rPr>
      </w:pPr>
      <w:r w:rsidRPr="00184697">
        <w:rPr>
          <w:rFonts w:eastAsiaTheme="minorEastAsia" w:cstheme="minorHAnsi"/>
          <w:sz w:val="16"/>
          <w:szCs w:val="16"/>
        </w:rPr>
        <w:t xml:space="preserve">Measurements are made of the number of cockroaches present, on average, every 3 days, </w:t>
      </w:r>
      <w:proofErr w:type="gramStart"/>
      <w:r w:rsidRPr="00184697">
        <w:rPr>
          <w:rFonts w:eastAsiaTheme="minorEastAsia" w:cstheme="minorHAnsi"/>
          <w:sz w:val="16"/>
          <w:szCs w:val="16"/>
        </w:rPr>
        <w:t>beginning</w:t>
      </w:r>
      <w:proofErr w:type="gramEnd"/>
      <w:r w:rsidRPr="00184697">
        <w:rPr>
          <w:rFonts w:eastAsiaTheme="minorEastAsia" w:cstheme="minorHAnsi"/>
          <w:sz w:val="16"/>
          <w:szCs w:val="16"/>
        </w:rPr>
        <w:t xml:space="preserve"> on the second day, after apartments in one part of town are vacated.  The data are as follows:</w:t>
      </w:r>
    </w:p>
    <w:tbl>
      <w:tblPr>
        <w:tblStyle w:val="TableGrid"/>
        <w:tblW w:w="4825" w:type="dxa"/>
        <w:jc w:val="center"/>
        <w:tblInd w:w="720" w:type="dxa"/>
        <w:tblBorders>
          <w:insideH w:val="none" w:sz="0" w:space="0" w:color="auto"/>
          <w:insideV w:val="none" w:sz="0" w:space="0" w:color="auto"/>
        </w:tblBorders>
        <w:tblLook w:val="04A0" w:firstRow="1" w:lastRow="0" w:firstColumn="1" w:lastColumn="0" w:noHBand="0" w:noVBand="1"/>
      </w:tblPr>
      <w:tblGrid>
        <w:gridCol w:w="1245"/>
        <w:gridCol w:w="716"/>
        <w:gridCol w:w="716"/>
        <w:gridCol w:w="716"/>
        <w:gridCol w:w="716"/>
        <w:gridCol w:w="716"/>
      </w:tblGrid>
      <w:tr w:rsidR="002B41EA" w:rsidRPr="00184697" w:rsidTr="002B41EA">
        <w:trPr>
          <w:jc w:val="center"/>
        </w:trPr>
        <w:tc>
          <w:tcPr>
            <w:tcW w:w="1245" w:type="dxa"/>
          </w:tcPr>
          <w:p w:rsidR="002B41EA" w:rsidRPr="00184697" w:rsidRDefault="002B41EA" w:rsidP="002B41EA">
            <w:pPr>
              <w:pStyle w:val="ListParagraph"/>
              <w:ind w:left="0"/>
              <w:jc w:val="center"/>
              <w:rPr>
                <w:rFonts w:cstheme="minorHAnsi"/>
                <w:b/>
                <w:sz w:val="16"/>
                <w:szCs w:val="16"/>
              </w:rPr>
            </w:pPr>
            <w:r w:rsidRPr="00184697">
              <w:rPr>
                <w:rFonts w:cstheme="minorHAnsi"/>
                <w:b/>
                <w:sz w:val="16"/>
                <w:szCs w:val="16"/>
              </w:rPr>
              <w:t>Days</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2</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5</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8</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11</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14</w:t>
            </w:r>
          </w:p>
        </w:tc>
      </w:tr>
      <w:tr w:rsidR="002B41EA" w:rsidRPr="00184697" w:rsidTr="002B41EA">
        <w:trPr>
          <w:jc w:val="center"/>
        </w:trPr>
        <w:tc>
          <w:tcPr>
            <w:tcW w:w="1245" w:type="dxa"/>
          </w:tcPr>
          <w:p w:rsidR="002B41EA" w:rsidRPr="00184697" w:rsidRDefault="002B41EA" w:rsidP="002B41EA">
            <w:pPr>
              <w:pStyle w:val="ListParagraph"/>
              <w:ind w:left="0"/>
              <w:jc w:val="center"/>
              <w:rPr>
                <w:rFonts w:cstheme="minorHAnsi"/>
                <w:b/>
                <w:sz w:val="16"/>
                <w:szCs w:val="16"/>
              </w:rPr>
            </w:pPr>
            <w:r w:rsidRPr="00184697">
              <w:rPr>
                <w:rFonts w:cstheme="minorHAnsi"/>
                <w:b/>
                <w:sz w:val="16"/>
                <w:szCs w:val="16"/>
              </w:rPr>
              <w:t># Roaches</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3</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4.5</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6</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7.9</w:t>
            </w:r>
          </w:p>
        </w:tc>
        <w:tc>
          <w:tcPr>
            <w:tcW w:w="716" w:type="dxa"/>
          </w:tcPr>
          <w:p w:rsidR="002B41EA" w:rsidRPr="00184697" w:rsidRDefault="002B41EA" w:rsidP="002B41EA">
            <w:pPr>
              <w:pStyle w:val="ListParagraph"/>
              <w:ind w:left="0"/>
              <w:jc w:val="center"/>
              <w:rPr>
                <w:rFonts w:cstheme="minorHAnsi"/>
                <w:sz w:val="16"/>
                <w:szCs w:val="16"/>
              </w:rPr>
            </w:pPr>
            <w:r w:rsidRPr="00184697">
              <w:rPr>
                <w:rFonts w:cstheme="minorHAnsi"/>
                <w:sz w:val="16"/>
                <w:szCs w:val="16"/>
              </w:rPr>
              <w:t>11.5</w:t>
            </w:r>
          </w:p>
        </w:tc>
      </w:tr>
    </w:tbl>
    <w:p w:rsidR="002B41EA" w:rsidRPr="00184697" w:rsidRDefault="002B41EA" w:rsidP="002B41EA">
      <w:pPr>
        <w:pStyle w:val="ListParagraph"/>
        <w:spacing w:after="0"/>
        <w:rPr>
          <w:rFonts w:eastAsiaTheme="minorEastAsia" w:cstheme="minorHAnsi"/>
          <w:sz w:val="16"/>
          <w:szCs w:val="16"/>
        </w:rPr>
      </w:pPr>
      <w:r w:rsidRPr="00184697">
        <w:rPr>
          <w:rFonts w:eastAsiaTheme="minorEastAsia" w:cstheme="minorHAnsi"/>
          <w:sz w:val="16"/>
          <w:szCs w:val="16"/>
        </w:rPr>
        <w:t>How many cockroaches would you expect to be present after 9 days?</w:t>
      </w:r>
    </w:p>
    <w:p w:rsidR="00791818" w:rsidRPr="00791818" w:rsidRDefault="00791818" w:rsidP="00791818">
      <w:pPr>
        <w:pStyle w:val="ListParagraph"/>
        <w:spacing w:after="0"/>
        <w:rPr>
          <w:rFonts w:cstheme="minorHAnsi"/>
          <w:sz w:val="16"/>
          <w:szCs w:val="16"/>
        </w:rPr>
      </w:pPr>
    </w:p>
    <w:p w:rsidR="002B41EA" w:rsidRPr="00184697" w:rsidRDefault="002B41EA" w:rsidP="002B41EA">
      <w:pPr>
        <w:pStyle w:val="ListParagraph"/>
        <w:numPr>
          <w:ilvl w:val="0"/>
          <w:numId w:val="15"/>
        </w:numPr>
        <w:spacing w:after="0"/>
        <w:rPr>
          <w:rFonts w:cstheme="minorHAnsi"/>
          <w:sz w:val="16"/>
          <w:szCs w:val="16"/>
        </w:rPr>
      </w:pPr>
      <w:r w:rsidRPr="00184697">
        <w:rPr>
          <w:rFonts w:eastAsiaTheme="minorEastAsia" w:cstheme="minorHAnsi"/>
          <w:sz w:val="16"/>
          <w:szCs w:val="16"/>
        </w:rPr>
        <w:t>A study found a strongly positive relationship between number of miles wal</w:t>
      </w:r>
      <w:r w:rsidR="00CD3B43" w:rsidRPr="00184697">
        <w:rPr>
          <w:rFonts w:eastAsiaTheme="minorEastAsia" w:cstheme="minorHAnsi"/>
          <w:sz w:val="16"/>
          <w:szCs w:val="16"/>
        </w:rPr>
        <w:t>k</w:t>
      </w:r>
      <w:r w:rsidRPr="00184697">
        <w:rPr>
          <w:rFonts w:eastAsiaTheme="minorEastAsia" w:cstheme="minorHAnsi"/>
          <w:sz w:val="16"/>
          <w:szCs w:val="16"/>
        </w:rPr>
        <w:t>ed per week and overall health.</w:t>
      </w:r>
      <w:r w:rsidR="00CD3B43" w:rsidRPr="00184697">
        <w:rPr>
          <w:rFonts w:eastAsiaTheme="minorEastAsia" w:cstheme="minorHAnsi"/>
          <w:sz w:val="16"/>
          <w:szCs w:val="16"/>
        </w:rPr>
        <w:t xml:space="preserve">  A local news commentator, after reporting on the results of the study, advised everyone to walk more during the coming year because walking more results in better health.  Comment on the reporter’s advice.</w:t>
      </w:r>
    </w:p>
    <w:p w:rsidR="00791818" w:rsidRPr="00791818" w:rsidRDefault="00791818" w:rsidP="00791818">
      <w:pPr>
        <w:pStyle w:val="ListParagraph"/>
        <w:spacing w:after="0"/>
        <w:rPr>
          <w:rFonts w:cstheme="minorHAnsi"/>
          <w:sz w:val="16"/>
          <w:szCs w:val="16"/>
        </w:rPr>
      </w:pPr>
    </w:p>
    <w:p w:rsidR="00CD3B43" w:rsidRPr="00184697" w:rsidRDefault="00CD3B43" w:rsidP="002B41EA">
      <w:pPr>
        <w:pStyle w:val="ListParagraph"/>
        <w:numPr>
          <w:ilvl w:val="0"/>
          <w:numId w:val="15"/>
        </w:numPr>
        <w:spacing w:after="0"/>
        <w:rPr>
          <w:rFonts w:cstheme="minorHAnsi"/>
          <w:sz w:val="16"/>
          <w:szCs w:val="16"/>
        </w:rPr>
      </w:pPr>
      <w:r w:rsidRPr="00184697">
        <w:rPr>
          <w:rFonts w:eastAsiaTheme="minorEastAsia" w:cstheme="minorHAnsi"/>
          <w:sz w:val="16"/>
          <w:szCs w:val="16"/>
        </w:rPr>
        <w:t>Carla, a young sociologist, is excitedly reporting on the results of her first professional study.  The finding she is reporting is that 72% of the variation in math grades for girls can be explained by the girls’ socioeconomic status.  What does this mean, and is it indicative of a strong linear relationship between math grades and socioeconomic status for girls?</w:t>
      </w:r>
    </w:p>
    <w:p w:rsidR="00791818" w:rsidRPr="00791818" w:rsidRDefault="00791818" w:rsidP="00791818">
      <w:pPr>
        <w:pStyle w:val="ListParagraph"/>
        <w:spacing w:after="0"/>
        <w:rPr>
          <w:rFonts w:cstheme="minorHAnsi"/>
          <w:sz w:val="16"/>
          <w:szCs w:val="16"/>
        </w:rPr>
      </w:pPr>
    </w:p>
    <w:p w:rsidR="00CD3B43" w:rsidRPr="00184697" w:rsidRDefault="00CD3B43" w:rsidP="002B41EA">
      <w:pPr>
        <w:pStyle w:val="ListParagraph"/>
        <w:numPr>
          <w:ilvl w:val="0"/>
          <w:numId w:val="15"/>
        </w:numPr>
        <w:spacing w:after="0"/>
        <w:rPr>
          <w:rFonts w:cstheme="minorHAnsi"/>
          <w:sz w:val="16"/>
          <w:szCs w:val="16"/>
        </w:rPr>
      </w:pPr>
      <w:r w:rsidRPr="00184697">
        <w:rPr>
          <w:rFonts w:eastAsiaTheme="minorEastAsia" w:cstheme="minorHAnsi"/>
          <w:sz w:val="16"/>
          <w:szCs w:val="16"/>
        </w:rPr>
        <w:t>Which of the following statements are true of a least-squares regression equation?</w:t>
      </w:r>
    </w:p>
    <w:p w:rsidR="00CD3B43" w:rsidRPr="00184697" w:rsidRDefault="00CD3B43" w:rsidP="00CD3B43">
      <w:pPr>
        <w:pStyle w:val="ListParagraph"/>
        <w:numPr>
          <w:ilvl w:val="1"/>
          <w:numId w:val="15"/>
        </w:numPr>
        <w:spacing w:after="0"/>
        <w:rPr>
          <w:rFonts w:cstheme="minorHAnsi"/>
          <w:sz w:val="16"/>
          <w:szCs w:val="16"/>
        </w:rPr>
      </w:pPr>
      <w:r w:rsidRPr="00184697">
        <w:rPr>
          <w:rFonts w:eastAsiaTheme="minorEastAsia" w:cstheme="minorHAnsi"/>
          <w:sz w:val="16"/>
          <w:szCs w:val="16"/>
        </w:rPr>
        <w:t>It is the unique line that minimizes the sum of the residuals.</w:t>
      </w:r>
    </w:p>
    <w:p w:rsidR="00CD3B43" w:rsidRPr="00184697" w:rsidRDefault="00CD3B43" w:rsidP="00CD3B43">
      <w:pPr>
        <w:pStyle w:val="ListParagraph"/>
        <w:numPr>
          <w:ilvl w:val="1"/>
          <w:numId w:val="15"/>
        </w:numPr>
        <w:spacing w:after="0"/>
        <w:rPr>
          <w:rFonts w:cstheme="minorHAnsi"/>
          <w:sz w:val="16"/>
          <w:szCs w:val="16"/>
        </w:rPr>
      </w:pPr>
      <w:r w:rsidRPr="00184697">
        <w:rPr>
          <w:rFonts w:eastAsiaTheme="minorEastAsia" w:cstheme="minorHAnsi"/>
          <w:sz w:val="16"/>
          <w:szCs w:val="16"/>
        </w:rPr>
        <w:t>The average residual is 0.</w:t>
      </w:r>
    </w:p>
    <w:p w:rsidR="00CD3B43" w:rsidRPr="00184697" w:rsidRDefault="00CD3B43" w:rsidP="00CD3B43">
      <w:pPr>
        <w:pStyle w:val="ListParagraph"/>
        <w:numPr>
          <w:ilvl w:val="1"/>
          <w:numId w:val="15"/>
        </w:numPr>
        <w:spacing w:after="0"/>
        <w:rPr>
          <w:rFonts w:cstheme="minorHAnsi"/>
          <w:sz w:val="16"/>
          <w:szCs w:val="16"/>
        </w:rPr>
      </w:pPr>
      <w:r w:rsidRPr="00184697">
        <w:rPr>
          <w:rFonts w:cstheme="minorHAnsi"/>
          <w:sz w:val="16"/>
          <w:szCs w:val="16"/>
        </w:rPr>
        <w:t>It minimizes the sum of the squared residuals.</w:t>
      </w:r>
    </w:p>
    <w:p w:rsidR="00CD3B43" w:rsidRPr="00184697" w:rsidRDefault="00CD3B43" w:rsidP="00CD3B43">
      <w:pPr>
        <w:pStyle w:val="ListParagraph"/>
        <w:numPr>
          <w:ilvl w:val="1"/>
          <w:numId w:val="15"/>
        </w:numPr>
        <w:spacing w:after="0"/>
        <w:rPr>
          <w:rFonts w:cstheme="minorHAnsi"/>
          <w:sz w:val="16"/>
          <w:szCs w:val="16"/>
        </w:rPr>
      </w:pPr>
      <w:r w:rsidRPr="00184697">
        <w:rPr>
          <w:rFonts w:cstheme="minorHAnsi"/>
          <w:sz w:val="16"/>
          <w:szCs w:val="16"/>
        </w:rPr>
        <w:t>The slope of the regression line is a constant multiple of the correlation coefficient.</w:t>
      </w:r>
    </w:p>
    <w:p w:rsidR="00CD3B43" w:rsidRPr="00184697" w:rsidRDefault="00CD3B43" w:rsidP="00CD3B43">
      <w:pPr>
        <w:pStyle w:val="ListParagraph"/>
        <w:numPr>
          <w:ilvl w:val="1"/>
          <w:numId w:val="15"/>
        </w:numPr>
        <w:spacing w:after="0"/>
        <w:rPr>
          <w:rFonts w:cstheme="minorHAnsi"/>
          <w:sz w:val="16"/>
          <w:szCs w:val="16"/>
        </w:rPr>
      </w:pPr>
      <w:r w:rsidRPr="00184697">
        <w:rPr>
          <w:rFonts w:cstheme="minorHAnsi"/>
          <w:sz w:val="16"/>
          <w:szCs w:val="16"/>
        </w:rPr>
        <w:t>The slope of the regression line tells you how much the response variable will change for each unit change in the explanatory variable.</w:t>
      </w:r>
    </w:p>
    <w:p w:rsidR="00791818" w:rsidRDefault="00791818">
      <w:pPr>
        <w:rPr>
          <w:rFonts w:cstheme="minorHAnsi"/>
          <w:sz w:val="16"/>
          <w:szCs w:val="16"/>
        </w:rPr>
      </w:pPr>
      <w:r>
        <w:rPr>
          <w:rFonts w:cstheme="minorHAnsi"/>
          <w:sz w:val="16"/>
          <w:szCs w:val="16"/>
        </w:rPr>
        <w:br w:type="page"/>
      </w:r>
    </w:p>
    <w:p w:rsidR="00CD3B43" w:rsidRPr="00184697" w:rsidRDefault="00CD3B43" w:rsidP="00CD3B43">
      <w:pPr>
        <w:pStyle w:val="ListParagraph"/>
        <w:numPr>
          <w:ilvl w:val="0"/>
          <w:numId w:val="15"/>
        </w:numPr>
        <w:spacing w:after="0"/>
        <w:rPr>
          <w:rFonts w:cstheme="minorHAnsi"/>
          <w:sz w:val="16"/>
          <w:szCs w:val="16"/>
        </w:rPr>
      </w:pPr>
      <w:r w:rsidRPr="00184697">
        <w:rPr>
          <w:rFonts w:cstheme="minorHAnsi"/>
          <w:sz w:val="16"/>
          <w:szCs w:val="16"/>
        </w:rPr>
        <w:lastRenderedPageBreak/>
        <w:t>Consider the following dataset:</w:t>
      </w:r>
    </w:p>
    <w:tbl>
      <w:tblPr>
        <w:tblStyle w:val="TableGrid"/>
        <w:tblW w:w="4109" w:type="dxa"/>
        <w:jc w:val="center"/>
        <w:tblInd w:w="720" w:type="dxa"/>
        <w:tblBorders>
          <w:insideH w:val="none" w:sz="0" w:space="0" w:color="auto"/>
          <w:insideV w:val="none" w:sz="0" w:space="0" w:color="auto"/>
        </w:tblBorders>
        <w:tblLook w:val="04A0" w:firstRow="1" w:lastRow="0" w:firstColumn="1" w:lastColumn="0" w:noHBand="0" w:noVBand="1"/>
      </w:tblPr>
      <w:tblGrid>
        <w:gridCol w:w="1245"/>
        <w:gridCol w:w="716"/>
        <w:gridCol w:w="716"/>
        <w:gridCol w:w="716"/>
        <w:gridCol w:w="716"/>
      </w:tblGrid>
      <w:tr w:rsidR="00CD3B43" w:rsidRPr="00184697" w:rsidTr="00CD3B43">
        <w:trPr>
          <w:jc w:val="center"/>
        </w:trPr>
        <w:tc>
          <w:tcPr>
            <w:tcW w:w="1245" w:type="dxa"/>
          </w:tcPr>
          <w:p w:rsidR="00CD3B43" w:rsidRPr="00184697" w:rsidRDefault="00CD3B43" w:rsidP="00CD3B43">
            <w:pPr>
              <w:pStyle w:val="ListParagraph"/>
              <w:ind w:left="0"/>
              <w:jc w:val="center"/>
              <w:rPr>
                <w:rFonts w:cstheme="minorHAnsi"/>
                <w:b/>
                <w:sz w:val="16"/>
                <w:szCs w:val="16"/>
              </w:rPr>
            </w:pPr>
            <w:r w:rsidRPr="00184697">
              <w:rPr>
                <w:rFonts w:cstheme="minorHAnsi"/>
                <w:b/>
                <w:sz w:val="16"/>
                <w:szCs w:val="16"/>
              </w:rPr>
              <w:t>x</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45</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73</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82</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91</w:t>
            </w:r>
          </w:p>
        </w:tc>
      </w:tr>
      <w:tr w:rsidR="00CD3B43" w:rsidRPr="00184697" w:rsidTr="00CD3B43">
        <w:trPr>
          <w:jc w:val="center"/>
        </w:trPr>
        <w:tc>
          <w:tcPr>
            <w:tcW w:w="1245" w:type="dxa"/>
          </w:tcPr>
          <w:p w:rsidR="00CD3B43" w:rsidRPr="00184697" w:rsidRDefault="00CD3B43" w:rsidP="00CD3B43">
            <w:pPr>
              <w:pStyle w:val="ListParagraph"/>
              <w:ind w:left="0"/>
              <w:jc w:val="center"/>
              <w:rPr>
                <w:rFonts w:cstheme="minorHAnsi"/>
                <w:b/>
                <w:sz w:val="16"/>
                <w:szCs w:val="16"/>
              </w:rPr>
            </w:pPr>
            <w:r w:rsidRPr="00184697">
              <w:rPr>
                <w:rFonts w:cstheme="minorHAnsi"/>
                <w:b/>
                <w:sz w:val="16"/>
                <w:szCs w:val="16"/>
              </w:rPr>
              <w:t>y</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15</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7.9</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5.8</w:t>
            </w:r>
          </w:p>
        </w:tc>
        <w:tc>
          <w:tcPr>
            <w:tcW w:w="716" w:type="dxa"/>
          </w:tcPr>
          <w:p w:rsidR="00CD3B43" w:rsidRPr="00184697" w:rsidRDefault="00CD3B43" w:rsidP="00CD3B43">
            <w:pPr>
              <w:pStyle w:val="ListParagraph"/>
              <w:ind w:left="0"/>
              <w:jc w:val="center"/>
              <w:rPr>
                <w:rFonts w:cstheme="minorHAnsi"/>
                <w:sz w:val="16"/>
                <w:szCs w:val="16"/>
              </w:rPr>
            </w:pPr>
            <w:r w:rsidRPr="00184697">
              <w:rPr>
                <w:rFonts w:cstheme="minorHAnsi"/>
                <w:sz w:val="16"/>
                <w:szCs w:val="16"/>
              </w:rPr>
              <w:t>3.5</w:t>
            </w:r>
          </w:p>
        </w:tc>
      </w:tr>
    </w:tbl>
    <w:p w:rsidR="00CD3B43" w:rsidRPr="00184697" w:rsidRDefault="00CD3B43" w:rsidP="00CD3B43">
      <w:pPr>
        <w:pStyle w:val="ListParagraph"/>
        <w:spacing w:after="0"/>
        <w:rPr>
          <w:rFonts w:eastAsiaTheme="minorEastAsia" w:cstheme="minorHAnsi"/>
          <w:sz w:val="16"/>
          <w:szCs w:val="16"/>
        </w:rPr>
      </w:pPr>
      <w:r w:rsidRPr="00184697">
        <w:rPr>
          <w:rFonts w:cstheme="minorHAnsi"/>
          <w:sz w:val="16"/>
          <w:szCs w:val="16"/>
        </w:rPr>
        <w:t xml:space="preserve">Given that the LSRL for each data set </w:t>
      </w:r>
      <w:proofErr w:type="gramStart"/>
      <w:r w:rsidRPr="00184697">
        <w:rPr>
          <w:rFonts w:cstheme="minorHAnsi"/>
          <w:sz w:val="16"/>
          <w:szCs w:val="16"/>
        </w:rPr>
        <w:t xml:space="preserve">is </w:t>
      </w:r>
      <w:proofErr w:type="gramEnd"/>
      <m:oMath>
        <m:acc>
          <m:accPr>
            <m:ctrlPr>
              <w:rPr>
                <w:rFonts w:ascii="Cambria Math" w:hAnsi="Cambria Math" w:cstheme="minorHAnsi"/>
                <w:i/>
                <w:sz w:val="16"/>
                <w:szCs w:val="16"/>
              </w:rPr>
            </m:ctrlPr>
          </m:accPr>
          <m:e>
            <m:r>
              <w:rPr>
                <w:rFonts w:ascii="Cambria Math" w:hAnsi="Cambria Math" w:cstheme="minorHAnsi"/>
                <w:sz w:val="16"/>
                <w:szCs w:val="16"/>
              </w:rPr>
              <m:t>y</m:t>
            </m:r>
          </m:e>
        </m:acc>
        <m:r>
          <w:rPr>
            <w:rFonts w:ascii="Cambria Math" w:hAnsi="Cambria Math" w:cstheme="minorHAnsi"/>
            <w:sz w:val="16"/>
            <w:szCs w:val="16"/>
          </w:rPr>
          <m:t>=26.211-0.25x</m:t>
        </m:r>
      </m:oMath>
      <w:r w:rsidRPr="00184697">
        <w:rPr>
          <w:rFonts w:eastAsiaTheme="minorEastAsia" w:cstheme="minorHAnsi"/>
          <w:sz w:val="16"/>
          <w:szCs w:val="16"/>
        </w:rPr>
        <w:t>, what is the value of the residual for x = 73?  Is the point (73, 7.9) above or below the regression line?</w:t>
      </w:r>
    </w:p>
    <w:p w:rsidR="00791818" w:rsidRPr="00791818" w:rsidRDefault="00791818" w:rsidP="00791818">
      <w:pPr>
        <w:pStyle w:val="ListParagraph"/>
        <w:spacing w:after="0"/>
        <w:rPr>
          <w:rFonts w:cstheme="minorHAnsi"/>
          <w:sz w:val="16"/>
          <w:szCs w:val="16"/>
        </w:rPr>
      </w:pPr>
    </w:p>
    <w:p w:rsidR="00CD3B43" w:rsidRPr="00184697" w:rsidRDefault="00CD3B43" w:rsidP="00CD3B43">
      <w:pPr>
        <w:pStyle w:val="ListParagraph"/>
        <w:numPr>
          <w:ilvl w:val="0"/>
          <w:numId w:val="15"/>
        </w:numPr>
        <w:spacing w:after="0"/>
        <w:rPr>
          <w:rFonts w:cstheme="minorHAnsi"/>
          <w:sz w:val="16"/>
          <w:szCs w:val="16"/>
        </w:rPr>
      </w:pPr>
      <w:r w:rsidRPr="00184697">
        <w:rPr>
          <w:rFonts w:eastAsiaTheme="minorEastAsia" w:cstheme="minorHAnsi"/>
          <w:sz w:val="16"/>
          <w:szCs w:val="16"/>
        </w:rPr>
        <w:t>Suppose the correlation between two variables is r = -0.75.  What is true of the correlation coefficient and slope of the regression line if</w:t>
      </w:r>
    </w:p>
    <w:p w:rsidR="00CD3B43" w:rsidRPr="00184697" w:rsidRDefault="00CD3B43" w:rsidP="00CD3B43">
      <w:pPr>
        <w:pStyle w:val="ListParagraph"/>
        <w:numPr>
          <w:ilvl w:val="1"/>
          <w:numId w:val="15"/>
        </w:numPr>
        <w:spacing w:after="0"/>
        <w:rPr>
          <w:rFonts w:cstheme="minorHAnsi"/>
          <w:sz w:val="16"/>
          <w:szCs w:val="16"/>
        </w:rPr>
      </w:pPr>
      <w:r w:rsidRPr="00184697">
        <w:rPr>
          <w:rFonts w:eastAsiaTheme="minorEastAsia" w:cstheme="minorHAnsi"/>
          <w:sz w:val="16"/>
          <w:szCs w:val="16"/>
        </w:rPr>
        <w:t>Each of the y values is multiplied by -1?</w:t>
      </w:r>
    </w:p>
    <w:p w:rsidR="00CD3B43" w:rsidRPr="00184697" w:rsidRDefault="00CD3B43" w:rsidP="00CD3B43">
      <w:pPr>
        <w:pStyle w:val="ListParagraph"/>
        <w:numPr>
          <w:ilvl w:val="1"/>
          <w:numId w:val="15"/>
        </w:numPr>
        <w:spacing w:after="0"/>
        <w:rPr>
          <w:rFonts w:cstheme="minorHAnsi"/>
          <w:sz w:val="16"/>
          <w:szCs w:val="16"/>
        </w:rPr>
      </w:pPr>
      <w:r w:rsidRPr="00184697">
        <w:rPr>
          <w:rFonts w:eastAsiaTheme="minorEastAsia" w:cstheme="minorHAnsi"/>
          <w:sz w:val="16"/>
          <w:szCs w:val="16"/>
        </w:rPr>
        <w:t>The x and y variables are reversed?</w:t>
      </w:r>
    </w:p>
    <w:p w:rsidR="00CD3B43" w:rsidRPr="00184697" w:rsidRDefault="00CD3B43" w:rsidP="00CD3B43">
      <w:pPr>
        <w:pStyle w:val="ListParagraph"/>
        <w:numPr>
          <w:ilvl w:val="1"/>
          <w:numId w:val="15"/>
        </w:numPr>
        <w:spacing w:after="0"/>
        <w:rPr>
          <w:rFonts w:cstheme="minorHAnsi"/>
          <w:sz w:val="16"/>
          <w:szCs w:val="16"/>
        </w:rPr>
      </w:pPr>
      <w:r w:rsidRPr="00184697">
        <w:rPr>
          <w:rFonts w:eastAsiaTheme="minorEastAsia" w:cstheme="minorHAnsi"/>
          <w:sz w:val="16"/>
          <w:szCs w:val="16"/>
        </w:rPr>
        <w:t>The x and y variables are each multiplied by -1?</w:t>
      </w:r>
    </w:p>
    <w:p w:rsidR="00791818" w:rsidRPr="00791818" w:rsidRDefault="00791818" w:rsidP="00791818">
      <w:pPr>
        <w:pStyle w:val="ListParagraph"/>
        <w:spacing w:after="0"/>
        <w:rPr>
          <w:rFonts w:cstheme="minorHAnsi"/>
          <w:sz w:val="16"/>
          <w:szCs w:val="16"/>
        </w:rPr>
      </w:pPr>
    </w:p>
    <w:p w:rsidR="00CD3B43" w:rsidRPr="00184697" w:rsidRDefault="00CD3B43" w:rsidP="00CD3B43">
      <w:pPr>
        <w:pStyle w:val="ListParagraph"/>
        <w:numPr>
          <w:ilvl w:val="0"/>
          <w:numId w:val="15"/>
        </w:numPr>
        <w:spacing w:after="0"/>
        <w:rPr>
          <w:rFonts w:cstheme="minorHAnsi"/>
          <w:sz w:val="16"/>
          <w:szCs w:val="16"/>
        </w:rPr>
      </w:pPr>
      <w:r w:rsidRPr="00184697">
        <w:rPr>
          <w:rFonts w:eastAsiaTheme="minorEastAsia" w:cstheme="minorHAnsi"/>
          <w:sz w:val="16"/>
          <w:szCs w:val="16"/>
        </w:rPr>
        <w:t xml:space="preserve">Suppose the regression equation for predicting success on a dexterity task (y) from number of training sessions (x) is </w:t>
      </w:r>
      <m:oMath>
        <m:acc>
          <m:accPr>
            <m:ctrlPr>
              <w:rPr>
                <w:rFonts w:ascii="Cambria Math" w:eastAsiaTheme="minorEastAsia" w:hAnsi="Cambria Math" w:cstheme="minorHAnsi"/>
                <w:i/>
                <w:sz w:val="16"/>
                <w:szCs w:val="16"/>
              </w:rPr>
            </m:ctrlPr>
          </m:accPr>
          <m:e>
            <m:r>
              <w:rPr>
                <w:rFonts w:ascii="Cambria Math" w:eastAsiaTheme="minorEastAsia" w:hAnsi="Cambria Math" w:cstheme="minorHAnsi"/>
                <w:sz w:val="16"/>
                <w:szCs w:val="16"/>
              </w:rPr>
              <m:t>y</m:t>
            </m:r>
          </m:e>
        </m:acc>
        <m:r>
          <w:rPr>
            <w:rFonts w:ascii="Cambria Math" w:eastAsiaTheme="minorEastAsia" w:hAnsi="Cambria Math" w:cstheme="minorHAnsi"/>
            <w:sz w:val="16"/>
            <w:szCs w:val="16"/>
          </w:rPr>
          <m:t>=</m:t>
        </m:r>
        <m:r>
          <w:rPr>
            <w:rFonts w:ascii="Cambria Math" w:eastAsiaTheme="minorEastAsia" w:hAnsi="Cambria Math" w:cstheme="minorHAnsi"/>
            <w:sz w:val="16"/>
            <w:szCs w:val="16"/>
          </w:rPr>
          <m:t>45+2.7x</m:t>
        </m:r>
      </m:oMath>
      <w:r w:rsidR="007C72C0" w:rsidRPr="00184697">
        <w:rPr>
          <w:rFonts w:eastAsiaTheme="minorEastAsia" w:cstheme="minorHAnsi"/>
          <w:sz w:val="16"/>
          <w:szCs w:val="16"/>
        </w:rPr>
        <w:t xml:space="preserve"> and </w:t>
      </w:r>
      <w:proofErr w:type="gramStart"/>
      <w:r w:rsidR="007C72C0" w:rsidRPr="00184697">
        <w:rPr>
          <w:rFonts w:eastAsiaTheme="minorEastAsia" w:cstheme="minorHAnsi"/>
          <w:sz w:val="16"/>
          <w:szCs w:val="16"/>
        </w:rPr>
        <w:t xml:space="preserve">that </w:t>
      </w:r>
      <w:proofErr w:type="gramEnd"/>
      <m:oMath>
        <m:f>
          <m:fPr>
            <m:ctrlPr>
              <w:rPr>
                <w:rFonts w:ascii="Cambria Math" w:eastAsiaTheme="minorEastAsia" w:hAnsi="Cambria Math" w:cstheme="minorHAnsi"/>
                <w:i/>
                <w:sz w:val="16"/>
                <w:szCs w:val="16"/>
              </w:rPr>
            </m:ctrlPr>
          </m:fPr>
          <m:num>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s</m:t>
                </m:r>
              </m:e>
              <m:sub>
                <m:r>
                  <w:rPr>
                    <w:rFonts w:ascii="Cambria Math" w:eastAsiaTheme="minorEastAsia" w:hAnsi="Cambria Math" w:cstheme="minorHAnsi"/>
                    <w:sz w:val="16"/>
                    <w:szCs w:val="16"/>
                  </w:rPr>
                  <m:t>y</m:t>
                </m:r>
              </m:sub>
            </m:sSub>
          </m:num>
          <m:den>
            <m:sSub>
              <m:sSubPr>
                <m:ctrlPr>
                  <w:rPr>
                    <w:rFonts w:ascii="Cambria Math" w:eastAsiaTheme="minorEastAsia" w:hAnsi="Cambria Math" w:cstheme="minorHAnsi"/>
                    <w:i/>
                    <w:sz w:val="16"/>
                    <w:szCs w:val="16"/>
                  </w:rPr>
                </m:ctrlPr>
              </m:sSubPr>
              <m:e>
                <m:r>
                  <w:rPr>
                    <w:rFonts w:ascii="Cambria Math" w:eastAsiaTheme="minorEastAsia" w:hAnsi="Cambria Math" w:cstheme="minorHAnsi"/>
                    <w:sz w:val="16"/>
                    <w:szCs w:val="16"/>
                  </w:rPr>
                  <m:t>s</m:t>
                </m:r>
              </m:e>
              <m:sub>
                <m:r>
                  <w:rPr>
                    <w:rFonts w:ascii="Cambria Math" w:eastAsiaTheme="minorEastAsia" w:hAnsi="Cambria Math" w:cstheme="minorHAnsi"/>
                    <w:sz w:val="16"/>
                    <w:szCs w:val="16"/>
                  </w:rPr>
                  <m:t>x</m:t>
                </m:r>
              </m:sub>
            </m:sSub>
          </m:den>
        </m:f>
        <m:r>
          <w:rPr>
            <w:rFonts w:ascii="Cambria Math" w:eastAsiaTheme="minorEastAsia" w:hAnsi="Cambria Math" w:cstheme="minorHAnsi"/>
            <w:sz w:val="16"/>
            <w:szCs w:val="16"/>
          </w:rPr>
          <m:t>=3.33</m:t>
        </m:r>
      </m:oMath>
      <w:r w:rsidR="007C72C0" w:rsidRPr="00184697">
        <w:rPr>
          <w:rFonts w:eastAsiaTheme="minorEastAsia" w:cstheme="minorHAnsi"/>
          <w:sz w:val="16"/>
          <w:szCs w:val="16"/>
        </w:rPr>
        <w:t>.  What percentage of the variation in y is not explained by the regression on x?</w:t>
      </w:r>
    </w:p>
    <w:p w:rsidR="00791818" w:rsidRPr="00791818" w:rsidRDefault="00791818" w:rsidP="00791818">
      <w:pPr>
        <w:pStyle w:val="ListParagraph"/>
        <w:spacing w:after="0"/>
        <w:rPr>
          <w:rFonts w:cstheme="minorHAnsi"/>
          <w:sz w:val="16"/>
          <w:szCs w:val="16"/>
        </w:rPr>
      </w:pPr>
    </w:p>
    <w:p w:rsidR="007C72C0" w:rsidRPr="00184697" w:rsidRDefault="007C72C0" w:rsidP="00CD3B43">
      <w:pPr>
        <w:pStyle w:val="ListParagraph"/>
        <w:numPr>
          <w:ilvl w:val="0"/>
          <w:numId w:val="15"/>
        </w:numPr>
        <w:spacing w:after="0"/>
        <w:rPr>
          <w:rFonts w:cstheme="minorHAnsi"/>
          <w:sz w:val="16"/>
          <w:szCs w:val="16"/>
        </w:rPr>
      </w:pPr>
      <w:r w:rsidRPr="00184697">
        <w:rPr>
          <w:rFonts w:eastAsiaTheme="minorEastAsia" w:cstheme="minorHAnsi"/>
          <w:sz w:val="16"/>
          <w:szCs w:val="16"/>
        </w:rPr>
        <w:t>Consider the following scatterplot.  The highlighted point is both an outlier and an influential point.  Describe what will happen to the correlation and the slope of the regression line if that point is removed.</w:t>
      </w:r>
    </w:p>
    <w:p w:rsidR="007C72C0" w:rsidRPr="00184697" w:rsidRDefault="007C72C0" w:rsidP="007C72C0">
      <w:pPr>
        <w:pStyle w:val="ListParagraph"/>
        <w:spacing w:after="0"/>
        <w:jc w:val="center"/>
        <w:rPr>
          <w:rFonts w:cstheme="minorHAnsi"/>
          <w:sz w:val="16"/>
          <w:szCs w:val="16"/>
        </w:rPr>
      </w:pPr>
      <w:r w:rsidRPr="00184697">
        <w:rPr>
          <w:rFonts w:cstheme="minorHAnsi"/>
          <w:noProof/>
          <w:sz w:val="16"/>
          <w:szCs w:val="16"/>
        </w:rPr>
        <w:drawing>
          <wp:inline distT="0" distB="0" distL="0" distR="0" wp14:anchorId="29EFD375" wp14:editId="708FED51">
            <wp:extent cx="1672941" cy="1123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87" cy="1132715"/>
                    </a:xfrm>
                    <a:prstGeom prst="rect">
                      <a:avLst/>
                    </a:prstGeom>
                    <a:noFill/>
                    <a:ln>
                      <a:noFill/>
                    </a:ln>
                  </pic:spPr>
                </pic:pic>
              </a:graphicData>
            </a:graphic>
          </wp:inline>
        </w:drawing>
      </w:r>
    </w:p>
    <w:p w:rsidR="00791818" w:rsidRDefault="00791818" w:rsidP="00791818">
      <w:pPr>
        <w:pStyle w:val="ListParagraph"/>
        <w:spacing w:after="0"/>
        <w:rPr>
          <w:rFonts w:cstheme="minorHAnsi"/>
          <w:sz w:val="16"/>
          <w:szCs w:val="16"/>
        </w:rPr>
      </w:pPr>
    </w:p>
    <w:p w:rsidR="007C72C0" w:rsidRPr="00184697" w:rsidRDefault="007C72C0" w:rsidP="007C72C0">
      <w:pPr>
        <w:pStyle w:val="ListParagraph"/>
        <w:numPr>
          <w:ilvl w:val="0"/>
          <w:numId w:val="15"/>
        </w:numPr>
        <w:spacing w:after="0"/>
        <w:jc w:val="center"/>
        <w:rPr>
          <w:rFonts w:cstheme="minorHAnsi"/>
          <w:sz w:val="16"/>
          <w:szCs w:val="16"/>
        </w:rPr>
      </w:pPr>
      <w:r w:rsidRPr="00184697">
        <w:rPr>
          <w:rFonts w:cstheme="minorHAnsi"/>
          <w:sz w:val="16"/>
          <w:szCs w:val="16"/>
        </w:rPr>
        <w:t>The computer printout below gives the regression output for predicting crime rate (in crimes per 1000 population) from the number of casino employees (in 1000s).</w:t>
      </w:r>
      <w:r w:rsidRPr="00184697">
        <w:rPr>
          <w:rFonts w:cstheme="minorHAnsi"/>
          <w:sz w:val="16"/>
          <w:szCs w:val="16"/>
        </w:rPr>
        <w:br/>
      </w:r>
      <w:r w:rsidRPr="00184697">
        <w:rPr>
          <w:rFonts w:cstheme="minorHAnsi"/>
          <w:noProof/>
          <w:sz w:val="16"/>
          <w:szCs w:val="16"/>
        </w:rPr>
        <w:drawing>
          <wp:inline distT="0" distB="0" distL="0" distR="0" wp14:anchorId="5C903702" wp14:editId="239B27DD">
            <wp:extent cx="4381500" cy="1434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8019" cy="1436679"/>
                    </a:xfrm>
                    <a:prstGeom prst="rect">
                      <a:avLst/>
                    </a:prstGeom>
                    <a:noFill/>
                    <a:ln>
                      <a:noFill/>
                    </a:ln>
                  </pic:spPr>
                </pic:pic>
              </a:graphicData>
            </a:graphic>
          </wp:inline>
        </w:drawing>
      </w:r>
    </w:p>
    <w:p w:rsidR="007C72C0" w:rsidRPr="00184697" w:rsidRDefault="007C72C0" w:rsidP="007C72C0">
      <w:pPr>
        <w:pStyle w:val="ListParagraph"/>
        <w:spacing w:after="0"/>
        <w:rPr>
          <w:rFonts w:cstheme="minorHAnsi"/>
          <w:sz w:val="16"/>
          <w:szCs w:val="16"/>
        </w:rPr>
      </w:pPr>
      <w:r w:rsidRPr="00184697">
        <w:rPr>
          <w:rFonts w:cstheme="minorHAnsi"/>
          <w:sz w:val="16"/>
          <w:szCs w:val="16"/>
        </w:rPr>
        <w:t>Based on the output,</w:t>
      </w:r>
    </w:p>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Give the equation of the LSRL for predicting crime rate from number.</w:t>
      </w:r>
    </w:p>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Give the value of r, the correlation coefficient.</w:t>
      </w:r>
    </w:p>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Give the predicted crime rate for 20,000 casino employees.</w:t>
      </w:r>
    </w:p>
    <w:p w:rsidR="00791818" w:rsidRDefault="00791818" w:rsidP="00791818">
      <w:pPr>
        <w:pStyle w:val="ListParagraph"/>
        <w:spacing w:after="0"/>
        <w:rPr>
          <w:rFonts w:cstheme="minorHAnsi"/>
          <w:sz w:val="16"/>
          <w:szCs w:val="16"/>
        </w:rPr>
      </w:pPr>
    </w:p>
    <w:p w:rsidR="007C72C0" w:rsidRPr="00184697" w:rsidRDefault="007C72C0" w:rsidP="007C72C0">
      <w:pPr>
        <w:pStyle w:val="ListParagraph"/>
        <w:numPr>
          <w:ilvl w:val="0"/>
          <w:numId w:val="15"/>
        </w:numPr>
        <w:spacing w:after="0"/>
        <w:rPr>
          <w:rFonts w:cstheme="minorHAnsi"/>
          <w:sz w:val="16"/>
          <w:szCs w:val="16"/>
        </w:rPr>
      </w:pPr>
      <w:r w:rsidRPr="00184697">
        <w:rPr>
          <w:rFonts w:cstheme="minorHAnsi"/>
          <w:sz w:val="16"/>
          <w:szCs w:val="16"/>
        </w:rPr>
        <w:t>A study was conducted in a mid-size US city to investigate the relationship between the number of homes built in a year and the mean percentage appreciated for that year.  The data was a 5-year period are as follows:</w:t>
      </w:r>
    </w:p>
    <w:tbl>
      <w:tblPr>
        <w:tblStyle w:val="TableGrid"/>
        <w:tblW w:w="5536" w:type="dxa"/>
        <w:jc w:val="center"/>
        <w:tblInd w:w="720" w:type="dxa"/>
        <w:tblBorders>
          <w:insideH w:val="none" w:sz="0" w:space="0" w:color="auto"/>
          <w:insideV w:val="none" w:sz="0" w:space="0" w:color="auto"/>
        </w:tblBorders>
        <w:tblLook w:val="04A0" w:firstRow="1" w:lastRow="0" w:firstColumn="1" w:lastColumn="0" w:noHBand="0" w:noVBand="1"/>
      </w:tblPr>
      <w:tblGrid>
        <w:gridCol w:w="2234"/>
        <w:gridCol w:w="716"/>
        <w:gridCol w:w="549"/>
        <w:gridCol w:w="716"/>
        <w:gridCol w:w="605"/>
        <w:gridCol w:w="716"/>
      </w:tblGrid>
      <w:tr w:rsidR="007C72C0" w:rsidRPr="00184697" w:rsidTr="007C72C0">
        <w:trPr>
          <w:jc w:val="center"/>
        </w:trPr>
        <w:tc>
          <w:tcPr>
            <w:tcW w:w="2234" w:type="dxa"/>
          </w:tcPr>
          <w:p w:rsidR="007C72C0" w:rsidRPr="00184697" w:rsidRDefault="007C72C0" w:rsidP="007C72C0">
            <w:pPr>
              <w:pStyle w:val="ListParagraph"/>
              <w:ind w:left="0"/>
              <w:jc w:val="center"/>
              <w:rPr>
                <w:rFonts w:cstheme="minorHAnsi"/>
                <w:b/>
                <w:sz w:val="16"/>
                <w:szCs w:val="16"/>
              </w:rPr>
            </w:pPr>
            <w:r w:rsidRPr="00184697">
              <w:rPr>
                <w:rFonts w:cstheme="minorHAnsi"/>
                <w:b/>
                <w:sz w:val="16"/>
                <w:szCs w:val="16"/>
              </w:rPr>
              <w:t>Number</w:t>
            </w:r>
          </w:p>
        </w:tc>
        <w:tc>
          <w:tcPr>
            <w:tcW w:w="716"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110</w:t>
            </w:r>
          </w:p>
        </w:tc>
        <w:tc>
          <w:tcPr>
            <w:tcW w:w="549"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80</w:t>
            </w:r>
          </w:p>
        </w:tc>
        <w:tc>
          <w:tcPr>
            <w:tcW w:w="716"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95</w:t>
            </w:r>
          </w:p>
        </w:tc>
        <w:tc>
          <w:tcPr>
            <w:tcW w:w="605"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70</w:t>
            </w:r>
          </w:p>
        </w:tc>
        <w:tc>
          <w:tcPr>
            <w:tcW w:w="716"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55</w:t>
            </w:r>
          </w:p>
        </w:tc>
      </w:tr>
      <w:tr w:rsidR="007C72C0" w:rsidRPr="00184697" w:rsidTr="007C72C0">
        <w:trPr>
          <w:jc w:val="center"/>
        </w:trPr>
        <w:tc>
          <w:tcPr>
            <w:tcW w:w="2234" w:type="dxa"/>
          </w:tcPr>
          <w:p w:rsidR="007C72C0" w:rsidRPr="00184697" w:rsidRDefault="007C72C0" w:rsidP="007C72C0">
            <w:pPr>
              <w:pStyle w:val="ListParagraph"/>
              <w:ind w:left="0"/>
              <w:jc w:val="center"/>
              <w:rPr>
                <w:rFonts w:cstheme="minorHAnsi"/>
                <w:b/>
                <w:sz w:val="16"/>
                <w:szCs w:val="16"/>
              </w:rPr>
            </w:pPr>
            <w:r w:rsidRPr="00184697">
              <w:rPr>
                <w:rFonts w:cstheme="minorHAnsi"/>
                <w:b/>
                <w:sz w:val="16"/>
                <w:szCs w:val="16"/>
              </w:rPr>
              <w:t>Percent appreciation</w:t>
            </w:r>
          </w:p>
        </w:tc>
        <w:tc>
          <w:tcPr>
            <w:tcW w:w="716"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15.7</w:t>
            </w:r>
          </w:p>
        </w:tc>
        <w:tc>
          <w:tcPr>
            <w:tcW w:w="549"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10</w:t>
            </w:r>
          </w:p>
        </w:tc>
        <w:tc>
          <w:tcPr>
            <w:tcW w:w="716"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12.7</w:t>
            </w:r>
          </w:p>
        </w:tc>
        <w:tc>
          <w:tcPr>
            <w:tcW w:w="605"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7.8</w:t>
            </w:r>
          </w:p>
        </w:tc>
        <w:tc>
          <w:tcPr>
            <w:tcW w:w="716" w:type="dxa"/>
          </w:tcPr>
          <w:p w:rsidR="007C72C0" w:rsidRPr="00184697" w:rsidRDefault="007C72C0" w:rsidP="007C72C0">
            <w:pPr>
              <w:pStyle w:val="ListParagraph"/>
              <w:ind w:left="0"/>
              <w:jc w:val="center"/>
              <w:rPr>
                <w:rFonts w:cstheme="minorHAnsi"/>
                <w:sz w:val="16"/>
                <w:szCs w:val="16"/>
              </w:rPr>
            </w:pPr>
            <w:r w:rsidRPr="00184697">
              <w:rPr>
                <w:rFonts w:cstheme="minorHAnsi"/>
                <w:sz w:val="16"/>
                <w:szCs w:val="16"/>
              </w:rPr>
              <w:t>10.4</w:t>
            </w:r>
          </w:p>
        </w:tc>
      </w:tr>
    </w:tbl>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Obtain the LSRL for predicting appreciation from number of new homes built in a year.</w:t>
      </w:r>
    </w:p>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The following year, 85 new homes are built.  What is the predicted appreciation?</w:t>
      </w:r>
    </w:p>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How strong is a linear relationship between number of homes built and percentage appreciation?  Explain.</w:t>
      </w:r>
    </w:p>
    <w:p w:rsidR="007C72C0" w:rsidRPr="00184697" w:rsidRDefault="007C72C0" w:rsidP="007C72C0">
      <w:pPr>
        <w:pStyle w:val="ListParagraph"/>
        <w:numPr>
          <w:ilvl w:val="1"/>
          <w:numId w:val="15"/>
        </w:numPr>
        <w:spacing w:after="0"/>
        <w:rPr>
          <w:rFonts w:cstheme="minorHAnsi"/>
          <w:sz w:val="16"/>
          <w:szCs w:val="16"/>
        </w:rPr>
      </w:pPr>
      <w:r w:rsidRPr="00184697">
        <w:rPr>
          <w:rFonts w:cstheme="minorHAnsi"/>
          <w:sz w:val="16"/>
          <w:szCs w:val="16"/>
        </w:rPr>
        <w:t>Suppose you didn’t know the number of new homes built in a given year.  How would you predict appreciation?</w:t>
      </w:r>
    </w:p>
    <w:p w:rsidR="00791818" w:rsidRDefault="00791818" w:rsidP="00791818">
      <w:pPr>
        <w:pStyle w:val="ListParagraph"/>
        <w:spacing w:after="0"/>
        <w:rPr>
          <w:rFonts w:cstheme="minorHAnsi"/>
          <w:sz w:val="16"/>
          <w:szCs w:val="16"/>
        </w:rPr>
      </w:pPr>
    </w:p>
    <w:p w:rsidR="00184697" w:rsidRPr="00184697" w:rsidRDefault="00184697" w:rsidP="00184697">
      <w:pPr>
        <w:pStyle w:val="ListParagraph"/>
        <w:numPr>
          <w:ilvl w:val="0"/>
          <w:numId w:val="15"/>
        </w:numPr>
        <w:spacing w:after="0"/>
        <w:rPr>
          <w:rFonts w:cstheme="minorHAnsi"/>
          <w:sz w:val="16"/>
          <w:szCs w:val="16"/>
        </w:rPr>
      </w:pPr>
      <w:r w:rsidRPr="00184697">
        <w:rPr>
          <w:rFonts w:cstheme="minorHAnsi"/>
          <w:sz w:val="16"/>
          <w:szCs w:val="16"/>
        </w:rPr>
        <w:t xml:space="preserve">A set of bivariate data </w:t>
      </w:r>
      <w:proofErr w:type="gramStart"/>
      <w:r w:rsidRPr="00184697">
        <w:rPr>
          <w:rFonts w:cstheme="minorHAnsi"/>
          <w:sz w:val="16"/>
          <w:szCs w:val="16"/>
        </w:rPr>
        <w:t xml:space="preserve">has </w:t>
      </w:r>
      <w:proofErr w:type="gramEnd"/>
      <m:oMath>
        <m:sSup>
          <m:sSupPr>
            <m:ctrlPr>
              <w:rPr>
                <w:rFonts w:ascii="Cambria Math" w:hAnsi="Cambria Math" w:cstheme="minorHAnsi"/>
                <w:i/>
                <w:sz w:val="16"/>
                <w:szCs w:val="16"/>
              </w:rPr>
            </m:ctrlPr>
          </m:sSupPr>
          <m:e>
            <m:r>
              <w:rPr>
                <w:rFonts w:ascii="Cambria Math" w:hAnsi="Cambria Math" w:cstheme="minorHAnsi"/>
                <w:sz w:val="16"/>
                <w:szCs w:val="16"/>
              </w:rPr>
              <m:t>r</m:t>
            </m:r>
          </m:e>
          <m:sup>
            <m:r>
              <w:rPr>
                <w:rFonts w:ascii="Cambria Math" w:hAnsi="Cambria Math" w:cstheme="minorHAnsi"/>
                <w:sz w:val="16"/>
                <w:szCs w:val="16"/>
              </w:rPr>
              <m:t>2</m:t>
            </m:r>
          </m:sup>
        </m:sSup>
        <m:r>
          <w:rPr>
            <w:rFonts w:ascii="Cambria Math" w:hAnsi="Cambria Math" w:cstheme="minorHAnsi"/>
            <w:sz w:val="16"/>
            <w:szCs w:val="16"/>
          </w:rPr>
          <m:t>=0.81</m:t>
        </m:r>
      </m:oMath>
      <w:r w:rsidRPr="00184697">
        <w:rPr>
          <w:rFonts w:eastAsiaTheme="minorEastAsia" w:cstheme="minorHAnsi"/>
          <w:sz w:val="16"/>
          <w:szCs w:val="16"/>
        </w:rPr>
        <w:t>.</w:t>
      </w:r>
    </w:p>
    <w:p w:rsidR="00184697" w:rsidRPr="00184697" w:rsidRDefault="00184697" w:rsidP="00184697">
      <w:pPr>
        <w:pStyle w:val="ListParagraph"/>
        <w:numPr>
          <w:ilvl w:val="1"/>
          <w:numId w:val="15"/>
        </w:numPr>
        <w:spacing w:after="0"/>
        <w:rPr>
          <w:rFonts w:cstheme="minorHAnsi"/>
          <w:sz w:val="16"/>
          <w:szCs w:val="16"/>
        </w:rPr>
      </w:pPr>
      <w:r w:rsidRPr="00184697">
        <w:rPr>
          <w:rFonts w:cstheme="minorHAnsi"/>
          <w:sz w:val="16"/>
          <w:szCs w:val="16"/>
        </w:rPr>
        <w:t xml:space="preserve"> </w:t>
      </w:r>
      <w:proofErr w:type="gramStart"/>
      <w:r w:rsidRPr="00184697">
        <w:rPr>
          <w:rFonts w:cstheme="minorHAnsi"/>
          <w:sz w:val="16"/>
          <w:szCs w:val="16"/>
        </w:rPr>
        <w:t>x</w:t>
      </w:r>
      <w:proofErr w:type="gramEnd"/>
      <w:r w:rsidRPr="00184697">
        <w:rPr>
          <w:rFonts w:cstheme="minorHAnsi"/>
          <w:sz w:val="16"/>
          <w:szCs w:val="16"/>
        </w:rPr>
        <w:t xml:space="preserve"> and y are both standardized and a regression line is fitted to the standardized data.  What is the slope of the regression line for the standardized data?</w:t>
      </w:r>
    </w:p>
    <w:p w:rsidR="00184697" w:rsidRPr="00184697" w:rsidRDefault="00184697" w:rsidP="00184697">
      <w:pPr>
        <w:pStyle w:val="ListParagraph"/>
        <w:numPr>
          <w:ilvl w:val="1"/>
          <w:numId w:val="15"/>
        </w:numPr>
        <w:spacing w:after="0"/>
        <w:rPr>
          <w:rFonts w:cstheme="minorHAnsi"/>
          <w:sz w:val="16"/>
          <w:szCs w:val="16"/>
        </w:rPr>
      </w:pPr>
      <w:r w:rsidRPr="00184697">
        <w:rPr>
          <w:rFonts w:cstheme="minorHAnsi"/>
          <w:sz w:val="16"/>
          <w:szCs w:val="16"/>
        </w:rPr>
        <w:t>Describe the scatterplot of the original data.</w:t>
      </w:r>
    </w:p>
    <w:p w:rsidR="00791818" w:rsidRDefault="00791818">
      <w:pPr>
        <w:rPr>
          <w:rFonts w:cstheme="minorHAnsi"/>
          <w:sz w:val="16"/>
          <w:szCs w:val="16"/>
        </w:rPr>
      </w:pPr>
      <w:r>
        <w:rPr>
          <w:rFonts w:cstheme="minorHAnsi"/>
          <w:sz w:val="16"/>
          <w:szCs w:val="16"/>
        </w:rPr>
        <w:br w:type="page"/>
      </w:r>
    </w:p>
    <w:p w:rsidR="00184697" w:rsidRDefault="00184697" w:rsidP="00184697">
      <w:pPr>
        <w:pStyle w:val="ListParagraph"/>
        <w:numPr>
          <w:ilvl w:val="0"/>
          <w:numId w:val="15"/>
        </w:numPr>
        <w:spacing w:after="0"/>
        <w:rPr>
          <w:rFonts w:cstheme="minorHAnsi"/>
          <w:sz w:val="16"/>
          <w:szCs w:val="16"/>
        </w:rPr>
      </w:pPr>
      <w:r w:rsidRPr="00184697">
        <w:rPr>
          <w:rFonts w:cstheme="minorHAnsi"/>
          <w:sz w:val="16"/>
          <w:szCs w:val="16"/>
        </w:rPr>
        <w:lastRenderedPageBreak/>
        <w:t>Estimate r, the correlation coefficient , for each of the following graphs:</w:t>
      </w:r>
    </w:p>
    <w:p w:rsidR="00184697" w:rsidRDefault="00184697" w:rsidP="00184697">
      <w:pPr>
        <w:pStyle w:val="ListParagraph"/>
        <w:spacing w:after="0"/>
        <w:rPr>
          <w:rFonts w:cstheme="minorHAnsi"/>
          <w:sz w:val="16"/>
          <w:szCs w:val="16"/>
        </w:rPr>
      </w:pPr>
      <w:r>
        <w:rPr>
          <w:rFonts w:cstheme="minorHAnsi"/>
          <w:noProof/>
          <w:sz w:val="16"/>
          <w:szCs w:val="16"/>
        </w:rPr>
        <w:drawing>
          <wp:inline distT="0" distB="0" distL="0" distR="0">
            <wp:extent cx="4610100" cy="298376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2983768"/>
                    </a:xfrm>
                    <a:prstGeom prst="rect">
                      <a:avLst/>
                    </a:prstGeom>
                    <a:noFill/>
                    <a:ln>
                      <a:noFill/>
                    </a:ln>
                  </pic:spPr>
                </pic:pic>
              </a:graphicData>
            </a:graphic>
          </wp:inline>
        </w:drawing>
      </w:r>
    </w:p>
    <w:p w:rsidR="00791818" w:rsidRDefault="00791818" w:rsidP="00791818">
      <w:pPr>
        <w:pStyle w:val="ListParagraph"/>
        <w:rPr>
          <w:rFonts w:cstheme="minorHAnsi"/>
          <w:sz w:val="16"/>
          <w:szCs w:val="16"/>
        </w:rPr>
      </w:pPr>
    </w:p>
    <w:p w:rsidR="00184697" w:rsidRPr="00791818" w:rsidRDefault="00184697" w:rsidP="00791818">
      <w:pPr>
        <w:pStyle w:val="ListParagraph"/>
        <w:numPr>
          <w:ilvl w:val="0"/>
          <w:numId w:val="15"/>
        </w:numPr>
        <w:rPr>
          <w:rFonts w:cstheme="minorHAnsi"/>
          <w:sz w:val="16"/>
          <w:szCs w:val="16"/>
        </w:rPr>
      </w:pPr>
      <w:r w:rsidRPr="00791818">
        <w:rPr>
          <w:rFonts w:cstheme="minorHAnsi"/>
          <w:sz w:val="16"/>
          <w:szCs w:val="16"/>
        </w:rPr>
        <w:t xml:space="preserve">The least-squares regression equation for the given data </w:t>
      </w:r>
      <w:proofErr w:type="gramStart"/>
      <w:r w:rsidRPr="00791818">
        <w:rPr>
          <w:rFonts w:cstheme="minorHAnsi"/>
          <w:sz w:val="16"/>
          <w:szCs w:val="16"/>
        </w:rPr>
        <w:t xml:space="preserve">is </w:t>
      </w:r>
      <w:proofErr w:type="gramEnd"/>
      <m:oMath>
        <m:acc>
          <m:accPr>
            <m:ctrlPr>
              <w:rPr>
                <w:rFonts w:ascii="Cambria Math" w:hAnsi="Cambria Math" w:cstheme="minorHAnsi"/>
                <w:i/>
                <w:sz w:val="16"/>
                <w:szCs w:val="16"/>
              </w:rPr>
            </m:ctrlPr>
          </m:accPr>
          <m:e>
            <m:r>
              <w:rPr>
                <w:rFonts w:ascii="Cambria Math" w:hAnsi="Cambria Math" w:cstheme="minorHAnsi"/>
                <w:sz w:val="16"/>
                <w:szCs w:val="16"/>
              </w:rPr>
              <m:t>y</m:t>
            </m:r>
          </m:e>
        </m:acc>
        <m:r>
          <w:rPr>
            <w:rFonts w:ascii="Cambria Math" w:hAnsi="Cambria Math" w:cstheme="minorHAnsi"/>
            <w:sz w:val="16"/>
            <w:szCs w:val="16"/>
          </w:rPr>
          <m:t>=3+x</m:t>
        </m:r>
      </m:oMath>
      <w:r w:rsidRPr="00791818">
        <w:rPr>
          <w:rFonts w:eastAsiaTheme="minorEastAsia" w:cstheme="minorHAnsi"/>
          <w:sz w:val="16"/>
          <w:szCs w:val="16"/>
        </w:rPr>
        <w:t>.  Calculate the sum of the squared residuals for the LSRL.</w:t>
      </w:r>
    </w:p>
    <w:tbl>
      <w:tblPr>
        <w:tblStyle w:val="TableGrid"/>
        <w:tblW w:w="4825" w:type="dxa"/>
        <w:jc w:val="center"/>
        <w:tblInd w:w="720" w:type="dxa"/>
        <w:tblBorders>
          <w:insideH w:val="none" w:sz="0" w:space="0" w:color="auto"/>
          <w:insideV w:val="none" w:sz="0" w:space="0" w:color="auto"/>
        </w:tblBorders>
        <w:tblLook w:val="04A0" w:firstRow="1" w:lastRow="0" w:firstColumn="1" w:lastColumn="0" w:noHBand="0" w:noVBand="1"/>
      </w:tblPr>
      <w:tblGrid>
        <w:gridCol w:w="1245"/>
        <w:gridCol w:w="716"/>
        <w:gridCol w:w="716"/>
        <w:gridCol w:w="716"/>
        <w:gridCol w:w="716"/>
        <w:gridCol w:w="716"/>
      </w:tblGrid>
      <w:tr w:rsidR="00184697" w:rsidRPr="00184697" w:rsidTr="00184697">
        <w:trPr>
          <w:jc w:val="center"/>
        </w:trPr>
        <w:tc>
          <w:tcPr>
            <w:tcW w:w="1245" w:type="dxa"/>
          </w:tcPr>
          <w:p w:rsidR="00184697" w:rsidRPr="00184697" w:rsidRDefault="00184697" w:rsidP="00184697">
            <w:pPr>
              <w:pStyle w:val="ListParagraph"/>
              <w:ind w:left="0"/>
              <w:jc w:val="center"/>
              <w:rPr>
                <w:rFonts w:cstheme="minorHAnsi"/>
                <w:b/>
                <w:sz w:val="16"/>
                <w:szCs w:val="16"/>
              </w:rPr>
            </w:pPr>
            <w:r>
              <w:rPr>
                <w:rFonts w:cstheme="minorHAnsi"/>
                <w:b/>
                <w:sz w:val="16"/>
                <w:szCs w:val="16"/>
              </w:rPr>
              <w:t>x</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7</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8</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11</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12</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15</w:t>
            </w:r>
          </w:p>
        </w:tc>
      </w:tr>
      <w:tr w:rsidR="00184697" w:rsidRPr="00184697" w:rsidTr="00184697">
        <w:trPr>
          <w:jc w:val="center"/>
        </w:trPr>
        <w:tc>
          <w:tcPr>
            <w:tcW w:w="1245" w:type="dxa"/>
          </w:tcPr>
          <w:p w:rsidR="00184697" w:rsidRPr="00184697" w:rsidRDefault="00184697" w:rsidP="00184697">
            <w:pPr>
              <w:pStyle w:val="ListParagraph"/>
              <w:ind w:left="0"/>
              <w:jc w:val="center"/>
              <w:rPr>
                <w:rFonts w:cstheme="minorHAnsi"/>
                <w:b/>
                <w:sz w:val="16"/>
                <w:szCs w:val="16"/>
              </w:rPr>
            </w:pPr>
            <w:r>
              <w:rPr>
                <w:rFonts w:cstheme="minorHAnsi"/>
                <w:b/>
                <w:sz w:val="16"/>
                <w:szCs w:val="16"/>
              </w:rPr>
              <w:t>y</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10</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11</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14</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15</w:t>
            </w:r>
          </w:p>
        </w:tc>
        <w:tc>
          <w:tcPr>
            <w:tcW w:w="716" w:type="dxa"/>
          </w:tcPr>
          <w:p w:rsidR="00184697" w:rsidRPr="00184697" w:rsidRDefault="00184697" w:rsidP="00184697">
            <w:pPr>
              <w:pStyle w:val="ListParagraph"/>
              <w:ind w:left="0"/>
              <w:jc w:val="center"/>
              <w:rPr>
                <w:rFonts w:cstheme="minorHAnsi"/>
                <w:sz w:val="16"/>
                <w:szCs w:val="16"/>
              </w:rPr>
            </w:pPr>
            <w:r>
              <w:rPr>
                <w:rFonts w:cstheme="minorHAnsi"/>
                <w:sz w:val="16"/>
                <w:szCs w:val="16"/>
              </w:rPr>
              <w:t>18</w:t>
            </w:r>
          </w:p>
        </w:tc>
      </w:tr>
    </w:tbl>
    <w:p w:rsidR="00791818" w:rsidRDefault="00791818" w:rsidP="00791818">
      <w:pPr>
        <w:pStyle w:val="ListParagraph"/>
        <w:spacing w:after="0"/>
        <w:rPr>
          <w:rFonts w:cstheme="minorHAnsi"/>
          <w:sz w:val="16"/>
          <w:szCs w:val="16"/>
        </w:rPr>
      </w:pPr>
    </w:p>
    <w:p w:rsidR="007C72C0" w:rsidRDefault="00184697" w:rsidP="00184697">
      <w:pPr>
        <w:pStyle w:val="ListParagraph"/>
        <w:numPr>
          <w:ilvl w:val="0"/>
          <w:numId w:val="15"/>
        </w:numPr>
        <w:spacing w:after="0"/>
        <w:rPr>
          <w:rFonts w:cstheme="minorHAnsi"/>
          <w:sz w:val="16"/>
          <w:szCs w:val="16"/>
        </w:rPr>
      </w:pPr>
      <w:r>
        <w:rPr>
          <w:rFonts w:cstheme="minorHAnsi"/>
          <w:sz w:val="16"/>
          <w:szCs w:val="16"/>
        </w:rPr>
        <w:t>Many schools require teachers to have evaluations done by students.  A study investigated the extent to which student evaluations are related to grades.  Teacher evaluations and grades are both given on a scale of 100.  The results for Prof. Socrates (y) for 10 of his students are given below together with the average for each student (x).</w:t>
      </w:r>
    </w:p>
    <w:tbl>
      <w:tblPr>
        <w:tblStyle w:val="TableGrid"/>
        <w:tblW w:w="4952" w:type="dxa"/>
        <w:jc w:val="center"/>
        <w:tblInd w:w="720" w:type="dxa"/>
        <w:tblBorders>
          <w:insideH w:val="none" w:sz="0" w:space="0" w:color="auto"/>
          <w:insideV w:val="none" w:sz="0" w:space="0" w:color="auto"/>
        </w:tblBorders>
        <w:tblLook w:val="04A0" w:firstRow="1" w:lastRow="0" w:firstColumn="1" w:lastColumn="0" w:noHBand="0" w:noVBand="1"/>
      </w:tblPr>
      <w:tblGrid>
        <w:gridCol w:w="372"/>
        <w:gridCol w:w="458"/>
        <w:gridCol w:w="458"/>
        <w:gridCol w:w="458"/>
        <w:gridCol w:w="458"/>
        <w:gridCol w:w="458"/>
        <w:gridCol w:w="458"/>
        <w:gridCol w:w="458"/>
        <w:gridCol w:w="458"/>
        <w:gridCol w:w="458"/>
        <w:gridCol w:w="458"/>
      </w:tblGrid>
      <w:tr w:rsidR="00184697" w:rsidRPr="00184697" w:rsidTr="00184697">
        <w:trPr>
          <w:jc w:val="center"/>
        </w:trPr>
        <w:tc>
          <w:tcPr>
            <w:tcW w:w="372" w:type="dxa"/>
          </w:tcPr>
          <w:p w:rsidR="00184697" w:rsidRPr="00184697" w:rsidRDefault="00184697" w:rsidP="00184697">
            <w:pPr>
              <w:pStyle w:val="ListParagraph"/>
              <w:ind w:left="0"/>
              <w:jc w:val="center"/>
              <w:rPr>
                <w:rFonts w:cstheme="minorHAnsi"/>
                <w:b/>
                <w:sz w:val="16"/>
                <w:szCs w:val="16"/>
              </w:rPr>
            </w:pPr>
            <w:r>
              <w:rPr>
                <w:rFonts w:cstheme="minorHAnsi"/>
                <w:b/>
                <w:sz w:val="16"/>
                <w:szCs w:val="16"/>
              </w:rPr>
              <w:t>x</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40</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60</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70</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73</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75</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68</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65</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85</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98</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90</w:t>
            </w:r>
          </w:p>
        </w:tc>
      </w:tr>
      <w:tr w:rsidR="00184697" w:rsidRPr="00184697" w:rsidTr="00184697">
        <w:trPr>
          <w:jc w:val="center"/>
        </w:trPr>
        <w:tc>
          <w:tcPr>
            <w:tcW w:w="372" w:type="dxa"/>
          </w:tcPr>
          <w:p w:rsidR="00184697" w:rsidRPr="00184697" w:rsidRDefault="00184697" w:rsidP="00184697">
            <w:pPr>
              <w:pStyle w:val="ListParagraph"/>
              <w:ind w:left="0"/>
              <w:jc w:val="center"/>
              <w:rPr>
                <w:rFonts w:cstheme="minorHAnsi"/>
                <w:b/>
                <w:sz w:val="16"/>
                <w:szCs w:val="16"/>
              </w:rPr>
            </w:pPr>
            <w:r>
              <w:rPr>
                <w:rFonts w:cstheme="minorHAnsi"/>
                <w:b/>
                <w:sz w:val="16"/>
                <w:szCs w:val="16"/>
              </w:rPr>
              <w:t>y</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10</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50</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60</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65</w:t>
            </w:r>
          </w:p>
        </w:tc>
        <w:tc>
          <w:tcPr>
            <w:tcW w:w="458" w:type="dxa"/>
          </w:tcPr>
          <w:p w:rsidR="00184697" w:rsidRDefault="00184697" w:rsidP="00184697">
            <w:pPr>
              <w:pStyle w:val="ListParagraph"/>
              <w:ind w:left="0"/>
              <w:jc w:val="center"/>
              <w:rPr>
                <w:rFonts w:cstheme="minorHAnsi"/>
                <w:sz w:val="16"/>
                <w:szCs w:val="16"/>
              </w:rPr>
            </w:pPr>
            <w:r>
              <w:rPr>
                <w:rFonts w:cstheme="minorHAnsi"/>
                <w:sz w:val="16"/>
                <w:szCs w:val="16"/>
              </w:rPr>
              <w:t>75</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73</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78</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80</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90</w:t>
            </w:r>
          </w:p>
        </w:tc>
        <w:tc>
          <w:tcPr>
            <w:tcW w:w="458" w:type="dxa"/>
          </w:tcPr>
          <w:p w:rsidR="00184697" w:rsidRPr="00184697" w:rsidRDefault="00184697" w:rsidP="00184697">
            <w:pPr>
              <w:pStyle w:val="ListParagraph"/>
              <w:ind w:left="0"/>
              <w:jc w:val="center"/>
              <w:rPr>
                <w:rFonts w:cstheme="minorHAnsi"/>
                <w:sz w:val="16"/>
                <w:szCs w:val="16"/>
              </w:rPr>
            </w:pPr>
            <w:r>
              <w:rPr>
                <w:rFonts w:cstheme="minorHAnsi"/>
                <w:sz w:val="16"/>
                <w:szCs w:val="16"/>
              </w:rPr>
              <w:t>95</w:t>
            </w:r>
          </w:p>
        </w:tc>
      </w:tr>
    </w:tbl>
    <w:p w:rsidR="00184697" w:rsidRDefault="00184697" w:rsidP="00184697">
      <w:pPr>
        <w:pStyle w:val="ListParagraph"/>
        <w:numPr>
          <w:ilvl w:val="1"/>
          <w:numId w:val="15"/>
        </w:numPr>
        <w:spacing w:after="0"/>
        <w:rPr>
          <w:rFonts w:cstheme="minorHAnsi"/>
          <w:sz w:val="16"/>
          <w:szCs w:val="16"/>
        </w:rPr>
      </w:pPr>
      <w:r>
        <w:rPr>
          <w:rFonts w:cstheme="minorHAnsi"/>
          <w:sz w:val="16"/>
          <w:szCs w:val="16"/>
        </w:rPr>
        <w:t>Do you think student grades and the evaluations students give their teachers are related?  Explain.</w:t>
      </w:r>
    </w:p>
    <w:p w:rsidR="00184697" w:rsidRDefault="00184697" w:rsidP="00184697">
      <w:pPr>
        <w:pStyle w:val="ListParagraph"/>
        <w:numPr>
          <w:ilvl w:val="1"/>
          <w:numId w:val="15"/>
        </w:numPr>
        <w:spacing w:after="0"/>
        <w:rPr>
          <w:rFonts w:cstheme="minorHAnsi"/>
          <w:sz w:val="16"/>
          <w:szCs w:val="16"/>
        </w:rPr>
      </w:pPr>
      <w:r>
        <w:rPr>
          <w:rFonts w:cstheme="minorHAnsi"/>
          <w:sz w:val="16"/>
          <w:szCs w:val="16"/>
        </w:rPr>
        <w:t>What evaluation score do you think a student who averaged 80 would give Prof. Socrates?</w:t>
      </w:r>
    </w:p>
    <w:p w:rsidR="00791818" w:rsidRDefault="00791818" w:rsidP="00791818">
      <w:pPr>
        <w:pStyle w:val="ListParagraph"/>
        <w:spacing w:after="0"/>
        <w:rPr>
          <w:rFonts w:cstheme="minorHAnsi"/>
          <w:sz w:val="16"/>
          <w:szCs w:val="16"/>
        </w:rPr>
      </w:pPr>
    </w:p>
    <w:p w:rsidR="00184697" w:rsidRDefault="00184697" w:rsidP="00184697">
      <w:pPr>
        <w:pStyle w:val="ListParagraph"/>
        <w:numPr>
          <w:ilvl w:val="0"/>
          <w:numId w:val="15"/>
        </w:numPr>
        <w:spacing w:after="0"/>
        <w:rPr>
          <w:rFonts w:cstheme="minorHAnsi"/>
          <w:sz w:val="16"/>
          <w:szCs w:val="16"/>
        </w:rPr>
      </w:pPr>
      <w:r>
        <w:rPr>
          <w:rFonts w:cstheme="minorHAnsi"/>
          <w:sz w:val="16"/>
          <w:szCs w:val="16"/>
        </w:rPr>
        <w:t>Which of the following statements are true?</w:t>
      </w:r>
    </w:p>
    <w:p w:rsidR="00184697" w:rsidRDefault="00184697" w:rsidP="00184697">
      <w:pPr>
        <w:pStyle w:val="ListParagraph"/>
        <w:numPr>
          <w:ilvl w:val="1"/>
          <w:numId w:val="15"/>
        </w:numPr>
        <w:spacing w:after="0"/>
        <w:rPr>
          <w:rFonts w:cstheme="minorHAnsi"/>
          <w:sz w:val="16"/>
          <w:szCs w:val="16"/>
        </w:rPr>
      </w:pPr>
      <w:r>
        <w:rPr>
          <w:rFonts w:cstheme="minorHAnsi"/>
          <w:sz w:val="16"/>
          <w:szCs w:val="16"/>
        </w:rPr>
        <w:t>The correlation coefficient, r, and the slope of the regression line, b, always have the same sign.</w:t>
      </w:r>
    </w:p>
    <w:p w:rsidR="00184697" w:rsidRDefault="00184697" w:rsidP="00184697">
      <w:pPr>
        <w:pStyle w:val="ListParagraph"/>
        <w:numPr>
          <w:ilvl w:val="1"/>
          <w:numId w:val="15"/>
        </w:numPr>
        <w:spacing w:after="0"/>
        <w:rPr>
          <w:rFonts w:cstheme="minorHAnsi"/>
          <w:sz w:val="16"/>
          <w:szCs w:val="16"/>
        </w:rPr>
      </w:pPr>
      <w:r>
        <w:rPr>
          <w:rFonts w:cstheme="minorHAnsi"/>
          <w:sz w:val="16"/>
          <w:szCs w:val="16"/>
        </w:rPr>
        <w:t>The correlation coefficient is the same no matter which variable is considered to be the explanatory variable and which is considered</w:t>
      </w:r>
      <w:r w:rsidR="00A65A72">
        <w:rPr>
          <w:rFonts w:cstheme="minorHAnsi"/>
          <w:sz w:val="16"/>
          <w:szCs w:val="16"/>
        </w:rPr>
        <w:t xml:space="preserve"> to be the response variable.</w:t>
      </w:r>
    </w:p>
    <w:p w:rsidR="00A65A72" w:rsidRDefault="00A65A72" w:rsidP="00184697">
      <w:pPr>
        <w:pStyle w:val="ListParagraph"/>
        <w:numPr>
          <w:ilvl w:val="1"/>
          <w:numId w:val="15"/>
        </w:numPr>
        <w:spacing w:after="0"/>
        <w:rPr>
          <w:rFonts w:cstheme="minorHAnsi"/>
          <w:sz w:val="16"/>
          <w:szCs w:val="16"/>
        </w:rPr>
      </w:pPr>
      <w:r>
        <w:rPr>
          <w:rFonts w:cstheme="minorHAnsi"/>
          <w:sz w:val="16"/>
          <w:szCs w:val="16"/>
        </w:rPr>
        <w:t>The correlation coefficient is resistant to outliers.</w:t>
      </w:r>
    </w:p>
    <w:p w:rsidR="00A65A72" w:rsidRDefault="00A65A72" w:rsidP="00184697">
      <w:pPr>
        <w:pStyle w:val="ListParagraph"/>
        <w:numPr>
          <w:ilvl w:val="1"/>
          <w:numId w:val="15"/>
        </w:numPr>
        <w:spacing w:after="0"/>
        <w:rPr>
          <w:rFonts w:cstheme="minorHAnsi"/>
          <w:sz w:val="16"/>
          <w:szCs w:val="16"/>
        </w:rPr>
      </w:pPr>
      <w:proofErr w:type="gramStart"/>
      <w:r>
        <w:rPr>
          <w:rFonts w:cstheme="minorHAnsi"/>
          <w:sz w:val="16"/>
          <w:szCs w:val="16"/>
        </w:rPr>
        <w:t>x</w:t>
      </w:r>
      <w:proofErr w:type="gramEnd"/>
      <w:r>
        <w:rPr>
          <w:rFonts w:cstheme="minorHAnsi"/>
          <w:sz w:val="16"/>
          <w:szCs w:val="16"/>
        </w:rPr>
        <w:t xml:space="preserve"> and y are measured in inches, and r is computed.  Now, x and y are converted to feet, and a new r is computed.  The two computed values of r depend on the units of measurement and will be different.</w:t>
      </w:r>
    </w:p>
    <w:p w:rsidR="00A65A72" w:rsidRDefault="00A65A72" w:rsidP="00184697">
      <w:pPr>
        <w:pStyle w:val="ListParagraph"/>
        <w:numPr>
          <w:ilvl w:val="1"/>
          <w:numId w:val="15"/>
        </w:numPr>
        <w:spacing w:after="0"/>
        <w:rPr>
          <w:rFonts w:cstheme="minorHAnsi"/>
          <w:sz w:val="16"/>
          <w:szCs w:val="16"/>
        </w:rPr>
      </w:pPr>
      <w:r>
        <w:rPr>
          <w:rFonts w:cstheme="minorHAnsi"/>
          <w:sz w:val="16"/>
          <w:szCs w:val="16"/>
        </w:rPr>
        <w:t>The idea of a correlation between height and gender is not meaningful because gender is not numerical.</w:t>
      </w:r>
    </w:p>
    <w:p w:rsidR="00791818" w:rsidRDefault="00791818" w:rsidP="00791818">
      <w:pPr>
        <w:pStyle w:val="ListParagraph"/>
        <w:spacing w:after="0"/>
        <w:rPr>
          <w:rFonts w:cstheme="minorHAnsi"/>
          <w:sz w:val="16"/>
          <w:szCs w:val="16"/>
        </w:rPr>
      </w:pPr>
      <w:bookmarkStart w:id="0" w:name="_GoBack"/>
      <w:bookmarkEnd w:id="0"/>
    </w:p>
    <w:p w:rsidR="00A65A72" w:rsidRDefault="00A65A72" w:rsidP="00A65A72">
      <w:pPr>
        <w:pStyle w:val="ListParagraph"/>
        <w:numPr>
          <w:ilvl w:val="0"/>
          <w:numId w:val="15"/>
        </w:numPr>
        <w:spacing w:after="0"/>
        <w:rPr>
          <w:rFonts w:cstheme="minorHAnsi"/>
          <w:sz w:val="16"/>
          <w:szCs w:val="16"/>
        </w:rPr>
      </w:pPr>
      <w:r>
        <w:rPr>
          <w:rFonts w:cstheme="minorHAnsi"/>
          <w:sz w:val="16"/>
          <w:szCs w:val="16"/>
        </w:rPr>
        <w:t>A study of right-handed people found that the regression equation for predicting left-handed strength (measured in kg) from right-hand strength is left-hand strength = 7.1 + 0.35(right-hand strength).</w:t>
      </w:r>
    </w:p>
    <w:p w:rsidR="00A65A72" w:rsidRDefault="00A65A72" w:rsidP="00A65A72">
      <w:pPr>
        <w:pStyle w:val="ListParagraph"/>
        <w:numPr>
          <w:ilvl w:val="1"/>
          <w:numId w:val="15"/>
        </w:numPr>
        <w:spacing w:after="0"/>
        <w:rPr>
          <w:rFonts w:cstheme="minorHAnsi"/>
          <w:sz w:val="16"/>
          <w:szCs w:val="16"/>
        </w:rPr>
      </w:pPr>
      <w:r>
        <w:rPr>
          <w:rFonts w:cstheme="minorHAnsi"/>
          <w:sz w:val="16"/>
          <w:szCs w:val="16"/>
        </w:rPr>
        <w:t>What is the predicted left-hand strength for a right-handed person whose right-hand strength is 12 kg?</w:t>
      </w:r>
    </w:p>
    <w:p w:rsidR="00A65A72" w:rsidRPr="00184697" w:rsidRDefault="00A65A72" w:rsidP="00A65A72">
      <w:pPr>
        <w:pStyle w:val="ListParagraph"/>
        <w:numPr>
          <w:ilvl w:val="1"/>
          <w:numId w:val="15"/>
        </w:numPr>
        <w:spacing w:after="0"/>
        <w:rPr>
          <w:rFonts w:cstheme="minorHAnsi"/>
          <w:sz w:val="16"/>
          <w:szCs w:val="16"/>
        </w:rPr>
      </w:pPr>
      <w:r>
        <w:rPr>
          <w:rFonts w:cstheme="minorHAnsi"/>
          <w:sz w:val="16"/>
          <w:szCs w:val="16"/>
        </w:rPr>
        <w:t>Interpret the intercept and the slope of the regression line in the context of the problem.</w:t>
      </w:r>
    </w:p>
    <w:sectPr w:rsidR="00A65A72" w:rsidRPr="00184697" w:rsidSect="0075506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23D"/>
    <w:multiLevelType w:val="hybridMultilevel"/>
    <w:tmpl w:val="647C45A2"/>
    <w:lvl w:ilvl="0" w:tplc="BD9C7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90F68"/>
    <w:multiLevelType w:val="hybridMultilevel"/>
    <w:tmpl w:val="551430E4"/>
    <w:lvl w:ilvl="0" w:tplc="6D2C9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67BCA"/>
    <w:multiLevelType w:val="hybridMultilevel"/>
    <w:tmpl w:val="C0F2A7A2"/>
    <w:lvl w:ilvl="0" w:tplc="93D86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564D36"/>
    <w:multiLevelType w:val="hybridMultilevel"/>
    <w:tmpl w:val="ECBEDDF4"/>
    <w:lvl w:ilvl="0" w:tplc="CF3A6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80EE5"/>
    <w:multiLevelType w:val="hybridMultilevel"/>
    <w:tmpl w:val="A2CE4DA0"/>
    <w:lvl w:ilvl="0" w:tplc="390CE42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221DCE"/>
    <w:multiLevelType w:val="hybridMultilevel"/>
    <w:tmpl w:val="F88CC7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13C62"/>
    <w:multiLevelType w:val="hybridMultilevel"/>
    <w:tmpl w:val="C0B47002"/>
    <w:lvl w:ilvl="0" w:tplc="691CB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A8049B"/>
    <w:multiLevelType w:val="hybridMultilevel"/>
    <w:tmpl w:val="FA0AEBE6"/>
    <w:lvl w:ilvl="0" w:tplc="D1D44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5B3411"/>
    <w:multiLevelType w:val="hybridMultilevel"/>
    <w:tmpl w:val="BCDCFB08"/>
    <w:lvl w:ilvl="0" w:tplc="75522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81AC1"/>
    <w:multiLevelType w:val="hybridMultilevel"/>
    <w:tmpl w:val="2F8EC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F1188"/>
    <w:multiLevelType w:val="hybridMultilevel"/>
    <w:tmpl w:val="CE90FA18"/>
    <w:lvl w:ilvl="0" w:tplc="75E8C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A33E2"/>
    <w:multiLevelType w:val="hybridMultilevel"/>
    <w:tmpl w:val="5EAC4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3480A"/>
    <w:multiLevelType w:val="hybridMultilevel"/>
    <w:tmpl w:val="C65C6ED2"/>
    <w:lvl w:ilvl="0" w:tplc="C226A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062D28"/>
    <w:multiLevelType w:val="hybridMultilevel"/>
    <w:tmpl w:val="44B0752A"/>
    <w:lvl w:ilvl="0" w:tplc="A28AFBB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D402B6E"/>
    <w:multiLevelType w:val="hybridMultilevel"/>
    <w:tmpl w:val="A0267E7C"/>
    <w:lvl w:ilvl="0" w:tplc="6A860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706443"/>
    <w:multiLevelType w:val="hybridMultilevel"/>
    <w:tmpl w:val="C644A38C"/>
    <w:lvl w:ilvl="0" w:tplc="B81E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E97F05"/>
    <w:multiLevelType w:val="hybridMultilevel"/>
    <w:tmpl w:val="1178A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8"/>
  </w:num>
  <w:num w:numId="5">
    <w:abstractNumId w:val="12"/>
  </w:num>
  <w:num w:numId="6">
    <w:abstractNumId w:val="14"/>
  </w:num>
  <w:num w:numId="7">
    <w:abstractNumId w:val="4"/>
  </w:num>
  <w:num w:numId="8">
    <w:abstractNumId w:val="6"/>
  </w:num>
  <w:num w:numId="9">
    <w:abstractNumId w:val="13"/>
  </w:num>
  <w:num w:numId="10">
    <w:abstractNumId w:val="7"/>
  </w:num>
  <w:num w:numId="11">
    <w:abstractNumId w:val="15"/>
  </w:num>
  <w:num w:numId="12">
    <w:abstractNumId w:val="1"/>
  </w:num>
  <w:num w:numId="13">
    <w:abstractNumId w:val="0"/>
  </w:num>
  <w:num w:numId="14">
    <w:abstractNumId w:val="2"/>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68"/>
    <w:rsid w:val="0003035B"/>
    <w:rsid w:val="00184697"/>
    <w:rsid w:val="002B41EA"/>
    <w:rsid w:val="006E74B4"/>
    <w:rsid w:val="00755068"/>
    <w:rsid w:val="00785102"/>
    <w:rsid w:val="00791818"/>
    <w:rsid w:val="007C72C0"/>
    <w:rsid w:val="00A65A72"/>
    <w:rsid w:val="00AD78DA"/>
    <w:rsid w:val="00CD3B43"/>
    <w:rsid w:val="00F4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68"/>
    <w:pPr>
      <w:ind w:left="720"/>
      <w:contextualSpacing/>
    </w:pPr>
  </w:style>
  <w:style w:type="character" w:styleId="PlaceholderText">
    <w:name w:val="Placeholder Text"/>
    <w:basedOn w:val="DefaultParagraphFont"/>
    <w:uiPriority w:val="99"/>
    <w:semiHidden/>
    <w:rsid w:val="00755068"/>
    <w:rPr>
      <w:color w:val="808080"/>
    </w:rPr>
  </w:style>
  <w:style w:type="paragraph" w:styleId="BalloonText">
    <w:name w:val="Balloon Text"/>
    <w:basedOn w:val="Normal"/>
    <w:link w:val="BalloonTextChar"/>
    <w:uiPriority w:val="99"/>
    <w:semiHidden/>
    <w:unhideWhenUsed/>
    <w:rsid w:val="0075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8"/>
    <w:rPr>
      <w:rFonts w:ascii="Tahoma" w:hAnsi="Tahoma" w:cs="Tahoma"/>
      <w:sz w:val="16"/>
      <w:szCs w:val="16"/>
    </w:rPr>
  </w:style>
  <w:style w:type="table" w:styleId="TableGrid">
    <w:name w:val="Table Grid"/>
    <w:basedOn w:val="TableNormal"/>
    <w:uiPriority w:val="59"/>
    <w:rsid w:val="0075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68"/>
    <w:pPr>
      <w:ind w:left="720"/>
      <w:contextualSpacing/>
    </w:pPr>
  </w:style>
  <w:style w:type="character" w:styleId="PlaceholderText">
    <w:name w:val="Placeholder Text"/>
    <w:basedOn w:val="DefaultParagraphFont"/>
    <w:uiPriority w:val="99"/>
    <w:semiHidden/>
    <w:rsid w:val="00755068"/>
    <w:rPr>
      <w:color w:val="808080"/>
    </w:rPr>
  </w:style>
  <w:style w:type="paragraph" w:styleId="BalloonText">
    <w:name w:val="Balloon Text"/>
    <w:basedOn w:val="Normal"/>
    <w:link w:val="BalloonTextChar"/>
    <w:uiPriority w:val="99"/>
    <w:semiHidden/>
    <w:unhideWhenUsed/>
    <w:rsid w:val="0075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8"/>
    <w:rPr>
      <w:rFonts w:ascii="Tahoma" w:hAnsi="Tahoma" w:cs="Tahoma"/>
      <w:sz w:val="16"/>
      <w:szCs w:val="16"/>
    </w:rPr>
  </w:style>
  <w:style w:type="table" w:styleId="TableGrid">
    <w:name w:val="Table Grid"/>
    <w:basedOn w:val="TableNormal"/>
    <w:uiPriority w:val="59"/>
    <w:rsid w:val="0075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Byrkett, Katie</dc:creator>
  <cp:lastModifiedBy>Byrkett, Katie</cp:lastModifiedBy>
  <cp:revision>3</cp:revision>
  <dcterms:created xsi:type="dcterms:W3CDTF">2011-02-01T20:40:00Z</dcterms:created>
  <dcterms:modified xsi:type="dcterms:W3CDTF">2011-02-02T00:42:00Z</dcterms:modified>
</cp:coreProperties>
</file>